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22DEE" w14:textId="2B31001F" w:rsidR="000C0E81" w:rsidRDefault="000C0E81" w:rsidP="000C0E81">
      <w:pPr>
        <w:pStyle w:val="BodyText"/>
        <w:spacing w:before="57"/>
        <w:ind w:left="0" w:right="2478" w:firstLine="0"/>
        <w:jc w:val="center"/>
      </w:pPr>
      <w:r>
        <w:t xml:space="preserve">                                  </w:t>
      </w:r>
      <w:r w:rsidR="00541985">
        <w:t>Curriculum Agenda</w:t>
      </w:r>
    </w:p>
    <w:p w14:paraId="424C188D" w14:textId="344A8DDC" w:rsidR="00624FA9" w:rsidRDefault="000C0E81" w:rsidP="000C0E81">
      <w:pPr>
        <w:pStyle w:val="BodyText"/>
        <w:spacing w:before="57"/>
        <w:ind w:left="0" w:right="2478" w:firstLine="0"/>
        <w:jc w:val="center"/>
      </w:pPr>
      <w:r>
        <w:rPr>
          <w:spacing w:val="-1"/>
        </w:rPr>
        <w:t xml:space="preserve">                                     </w:t>
      </w:r>
      <w:r w:rsidR="00541985">
        <w:rPr>
          <w:spacing w:val="-1"/>
        </w:rPr>
        <w:t>Monday,</w:t>
      </w:r>
      <w:r w:rsidR="00541985">
        <w:t xml:space="preserve"> </w:t>
      </w:r>
      <w:r w:rsidR="00F705F0">
        <w:rPr>
          <w:spacing w:val="-1"/>
        </w:rPr>
        <w:t>March 11, 2019</w:t>
      </w:r>
    </w:p>
    <w:p w14:paraId="7C56A6FF" w14:textId="735B167F" w:rsidR="00624FA9" w:rsidRDefault="00541985" w:rsidP="000C0E81">
      <w:pPr>
        <w:pStyle w:val="BodyText"/>
        <w:ind w:left="0" w:firstLine="0"/>
        <w:jc w:val="center"/>
        <w:rPr>
          <w:spacing w:val="-1"/>
        </w:rPr>
      </w:pPr>
      <w:r>
        <w:rPr>
          <w:spacing w:val="-1"/>
        </w:rPr>
        <w:t>3:00-4:30</w:t>
      </w:r>
      <w:r>
        <w:t xml:space="preserve"> </w:t>
      </w:r>
      <w:r>
        <w:rPr>
          <w:spacing w:val="-1"/>
        </w:rPr>
        <w:t>p.m.,</w:t>
      </w:r>
      <w:r>
        <w:t xml:space="preserve"> </w:t>
      </w:r>
      <w:r>
        <w:rPr>
          <w:spacing w:val="-1"/>
        </w:rPr>
        <w:t>BU</w:t>
      </w:r>
      <w:r>
        <w:t xml:space="preserve"> </w:t>
      </w:r>
      <w:r>
        <w:rPr>
          <w:spacing w:val="-1"/>
        </w:rPr>
        <w:t>119</w:t>
      </w:r>
    </w:p>
    <w:p w14:paraId="3B34047B" w14:textId="77777777" w:rsidR="00E7537A" w:rsidRDefault="00E7537A" w:rsidP="000C0E81">
      <w:pPr>
        <w:pStyle w:val="BodyText"/>
        <w:ind w:left="0" w:firstLine="0"/>
        <w:jc w:val="center"/>
        <w:rPr>
          <w:spacing w:val="-1"/>
        </w:rPr>
      </w:pPr>
    </w:p>
    <w:p w14:paraId="559CAA50" w14:textId="77777777" w:rsidR="00E7537A" w:rsidRDefault="00E7537A" w:rsidP="000C0E81">
      <w:pPr>
        <w:pStyle w:val="BodyText"/>
        <w:ind w:left="0" w:firstLine="0"/>
        <w:jc w:val="center"/>
        <w:rPr>
          <w:spacing w:val="-1"/>
        </w:rPr>
      </w:pPr>
    </w:p>
    <w:p w14:paraId="763EB1C6" w14:textId="77777777" w:rsidR="00E7537A" w:rsidRDefault="00E7537A" w:rsidP="000C0E81">
      <w:pPr>
        <w:pStyle w:val="BodyText"/>
        <w:ind w:left="0" w:firstLine="0"/>
        <w:jc w:val="center"/>
        <w:rPr>
          <w:spacing w:val="-1"/>
        </w:rPr>
      </w:pPr>
    </w:p>
    <w:p w14:paraId="42C6E5DE" w14:textId="43E4F676" w:rsidR="00C46E8C" w:rsidRDefault="00C46E8C" w:rsidP="00C46E8C">
      <w:pPr>
        <w:pStyle w:val="BodyText"/>
        <w:ind w:left="0" w:firstLine="0"/>
        <w:rPr>
          <w:spacing w:val="-1"/>
        </w:rPr>
      </w:pPr>
      <w:r w:rsidRPr="003B0642">
        <w:rPr>
          <w:b/>
          <w:spacing w:val="-1"/>
        </w:rPr>
        <w:t>Attendance:</w:t>
      </w:r>
      <w:r w:rsidR="00E7537A">
        <w:rPr>
          <w:spacing w:val="-1"/>
        </w:rPr>
        <w:t xml:space="preserve"> </w:t>
      </w:r>
      <w:r w:rsidR="00E6407A">
        <w:rPr>
          <w:spacing w:val="-1"/>
        </w:rPr>
        <w:t xml:space="preserve">Nikki Dequin; Gilbert Ramirez; Rosa Sharboneau; Leslie Tenney; James </w:t>
      </w:r>
      <w:proofErr w:type="spellStart"/>
      <w:r w:rsidR="00E6407A">
        <w:rPr>
          <w:spacing w:val="-1"/>
        </w:rPr>
        <w:t>Ghiorzi</w:t>
      </w:r>
      <w:proofErr w:type="spellEnd"/>
      <w:r w:rsidR="00E6407A">
        <w:rPr>
          <w:spacing w:val="-1"/>
        </w:rPr>
        <w:t xml:space="preserve">; </w:t>
      </w:r>
      <w:r w:rsidR="0070372C">
        <w:rPr>
          <w:spacing w:val="-1"/>
        </w:rPr>
        <w:t>Patrick Yuh; Karen Sato; Fran Lozano; Jane Maringer; Maggie Gutierrez;</w:t>
      </w:r>
      <w:r w:rsidR="001465A9">
        <w:rPr>
          <w:spacing w:val="-1"/>
        </w:rPr>
        <w:t xml:space="preserve"> Doug Achterman</w:t>
      </w:r>
      <w:r w:rsidR="0070372C">
        <w:rPr>
          <w:spacing w:val="-1"/>
        </w:rPr>
        <w:t>; Julian Kea</w:t>
      </w:r>
      <w:r w:rsidR="003B0642">
        <w:rPr>
          <w:spacing w:val="-1"/>
        </w:rPr>
        <w:t xml:space="preserve">rns; Carlton </w:t>
      </w:r>
      <w:proofErr w:type="spellStart"/>
      <w:r w:rsidR="003B0642">
        <w:rPr>
          <w:spacing w:val="-1"/>
        </w:rPr>
        <w:t>Oler</w:t>
      </w:r>
      <w:proofErr w:type="spellEnd"/>
      <w:r w:rsidR="003B0642">
        <w:rPr>
          <w:spacing w:val="-1"/>
        </w:rPr>
        <w:t xml:space="preserve">; </w:t>
      </w:r>
      <w:proofErr w:type="spellStart"/>
      <w:r w:rsidR="003B0642">
        <w:rPr>
          <w:spacing w:val="-1"/>
        </w:rPr>
        <w:t>Shereen</w:t>
      </w:r>
      <w:proofErr w:type="spellEnd"/>
      <w:r w:rsidR="003B0642">
        <w:rPr>
          <w:spacing w:val="-1"/>
        </w:rPr>
        <w:t xml:space="preserve"> Carr;</w:t>
      </w:r>
      <w:r w:rsidR="0070372C">
        <w:rPr>
          <w:spacing w:val="-1"/>
        </w:rPr>
        <w:t xml:space="preserve"> Nicole Cisneros</w:t>
      </w:r>
      <w:r w:rsidR="003B0642">
        <w:rPr>
          <w:spacing w:val="-1"/>
        </w:rPr>
        <w:t>;</w:t>
      </w:r>
      <w:r w:rsidR="001465A9">
        <w:rPr>
          <w:spacing w:val="-1"/>
        </w:rPr>
        <w:t xml:space="preserve"> Denee Pescarmona;</w:t>
      </w:r>
      <w:r w:rsidR="003B0642">
        <w:rPr>
          <w:spacing w:val="-1"/>
        </w:rPr>
        <w:t xml:space="preserve"> Albert Marques</w:t>
      </w:r>
    </w:p>
    <w:p w14:paraId="32304F65" w14:textId="77777777" w:rsidR="00C46E8C" w:rsidRDefault="00C46E8C" w:rsidP="00C46E8C">
      <w:pPr>
        <w:pStyle w:val="BodyText"/>
        <w:ind w:left="0" w:firstLine="0"/>
        <w:rPr>
          <w:spacing w:val="-1"/>
        </w:rPr>
      </w:pPr>
    </w:p>
    <w:p w14:paraId="5634B0C3" w14:textId="77777777" w:rsidR="00C46E8C" w:rsidRDefault="00C46E8C" w:rsidP="00C46E8C">
      <w:pPr>
        <w:pStyle w:val="BodyText"/>
        <w:ind w:left="0" w:firstLine="0"/>
        <w:rPr>
          <w:spacing w:val="-1"/>
        </w:rPr>
      </w:pPr>
    </w:p>
    <w:p w14:paraId="4F9B5645" w14:textId="1DF33C86" w:rsidR="00C46E8C" w:rsidRDefault="00C46E8C" w:rsidP="00C46E8C">
      <w:pPr>
        <w:pStyle w:val="BodyText"/>
        <w:ind w:left="0" w:firstLine="0"/>
        <w:rPr>
          <w:spacing w:val="-1"/>
        </w:rPr>
      </w:pPr>
      <w:r w:rsidRPr="003B0642">
        <w:rPr>
          <w:b/>
          <w:spacing w:val="-1"/>
        </w:rPr>
        <w:t>Absent</w:t>
      </w:r>
      <w:r>
        <w:rPr>
          <w:spacing w:val="-1"/>
        </w:rPr>
        <w:t>:</w:t>
      </w:r>
      <w:r w:rsidR="003B0642">
        <w:rPr>
          <w:spacing w:val="-1"/>
        </w:rPr>
        <w:t xml:space="preserve"> </w:t>
      </w:r>
      <w:r w:rsidR="000373BC">
        <w:rPr>
          <w:spacing w:val="-1"/>
        </w:rPr>
        <w:t xml:space="preserve">Johanna Stewart; </w:t>
      </w:r>
      <w:r w:rsidR="003B0642">
        <w:rPr>
          <w:spacing w:val="-1"/>
        </w:rPr>
        <w:t>Candice Whitney; no student representative</w:t>
      </w:r>
      <w:r w:rsidR="000373BC">
        <w:rPr>
          <w:spacing w:val="-1"/>
        </w:rPr>
        <w:t>s.</w:t>
      </w:r>
    </w:p>
    <w:p w14:paraId="048F4467" w14:textId="77777777" w:rsidR="00C46E8C" w:rsidRDefault="00C46E8C" w:rsidP="00C46E8C">
      <w:pPr>
        <w:pStyle w:val="BodyText"/>
        <w:ind w:left="0" w:firstLine="0"/>
        <w:rPr>
          <w:spacing w:val="-1"/>
        </w:rPr>
      </w:pPr>
    </w:p>
    <w:p w14:paraId="073FC91C" w14:textId="77777777" w:rsidR="00C46E8C" w:rsidRDefault="00C46E8C" w:rsidP="00C46E8C">
      <w:pPr>
        <w:pStyle w:val="BodyText"/>
        <w:ind w:left="0" w:firstLine="0"/>
        <w:rPr>
          <w:spacing w:val="-1"/>
        </w:rPr>
      </w:pPr>
    </w:p>
    <w:p w14:paraId="3FF3AC24" w14:textId="51FF90F8" w:rsidR="00C46E8C" w:rsidRDefault="00C46E8C" w:rsidP="00C46E8C">
      <w:pPr>
        <w:pStyle w:val="BodyText"/>
        <w:ind w:left="0" w:firstLine="0"/>
        <w:rPr>
          <w:spacing w:val="-1"/>
        </w:rPr>
      </w:pPr>
      <w:r w:rsidRPr="003B0642">
        <w:rPr>
          <w:b/>
          <w:spacing w:val="-1"/>
        </w:rPr>
        <w:t>Guests</w:t>
      </w:r>
      <w:r w:rsidR="0070372C">
        <w:rPr>
          <w:spacing w:val="-1"/>
        </w:rPr>
        <w:t xml:space="preserve">: Randy Richards; </w:t>
      </w:r>
      <w:r w:rsidR="001465A9">
        <w:rPr>
          <w:spacing w:val="-1"/>
        </w:rPr>
        <w:t>Sabrina Lawrence: Jane Maringer;</w:t>
      </w:r>
      <w:r w:rsidR="003B0642">
        <w:rPr>
          <w:spacing w:val="-1"/>
        </w:rPr>
        <w:t xml:space="preserve"> Pat </w:t>
      </w:r>
      <w:proofErr w:type="spellStart"/>
      <w:r w:rsidR="003B0642">
        <w:rPr>
          <w:spacing w:val="-1"/>
        </w:rPr>
        <w:t>Henrickson</w:t>
      </w:r>
      <w:proofErr w:type="spellEnd"/>
      <w:r w:rsidR="003B0642">
        <w:rPr>
          <w:spacing w:val="-1"/>
        </w:rPr>
        <w:t>; David Argudo</w:t>
      </w:r>
    </w:p>
    <w:p w14:paraId="3512F8A9" w14:textId="77777777" w:rsidR="00C46E8C" w:rsidRDefault="00C46E8C" w:rsidP="00C46E8C">
      <w:pPr>
        <w:pStyle w:val="BodyText"/>
        <w:ind w:left="0" w:firstLine="0"/>
        <w:rPr>
          <w:spacing w:val="-1"/>
        </w:rPr>
      </w:pPr>
    </w:p>
    <w:p w14:paraId="747535BC" w14:textId="77777777" w:rsidR="00C46E8C" w:rsidRDefault="00C46E8C" w:rsidP="000C0E81">
      <w:pPr>
        <w:pStyle w:val="BodyText"/>
        <w:ind w:left="0" w:firstLine="0"/>
        <w:jc w:val="center"/>
        <w:rPr>
          <w:spacing w:val="-1"/>
        </w:rPr>
      </w:pPr>
    </w:p>
    <w:p w14:paraId="2351734F" w14:textId="77777777" w:rsidR="00624FA9" w:rsidRDefault="00624FA9">
      <w:pPr>
        <w:rPr>
          <w:rFonts w:ascii="Arial" w:eastAsia="Arial" w:hAnsi="Arial" w:cs="Arial"/>
          <w:sz w:val="24"/>
          <w:szCs w:val="24"/>
        </w:rPr>
      </w:pPr>
    </w:p>
    <w:p w14:paraId="06C15C1E" w14:textId="0A6A597C" w:rsidR="00624FA9" w:rsidRPr="00C46E8C" w:rsidRDefault="00541985">
      <w:pPr>
        <w:pStyle w:val="BodyText"/>
        <w:numPr>
          <w:ilvl w:val="0"/>
          <w:numId w:val="4"/>
        </w:numPr>
        <w:tabs>
          <w:tab w:val="left" w:pos="820"/>
        </w:tabs>
      </w:pPr>
      <w:r>
        <w:t xml:space="preserve">Call to </w:t>
      </w:r>
      <w:r>
        <w:rPr>
          <w:spacing w:val="-1"/>
        </w:rPr>
        <w:t>Order:</w:t>
      </w:r>
      <w:r>
        <w:t xml:space="preserve"> </w:t>
      </w:r>
      <w:r>
        <w:rPr>
          <w:spacing w:val="-1"/>
        </w:rPr>
        <w:t>Welcome</w:t>
      </w:r>
      <w:r w:rsidR="00C46E8C">
        <w:rPr>
          <w:spacing w:val="-1"/>
        </w:rPr>
        <w:t>:</w:t>
      </w:r>
      <w:r w:rsidR="0070372C">
        <w:rPr>
          <w:spacing w:val="-1"/>
        </w:rPr>
        <w:t xml:space="preserve"> </w:t>
      </w:r>
      <w:r w:rsidR="00C46E8C">
        <w:rPr>
          <w:spacing w:val="-1"/>
        </w:rPr>
        <w:t>Tenney called the meeting to order at</w:t>
      </w:r>
      <w:r w:rsidR="0070372C">
        <w:rPr>
          <w:spacing w:val="-1"/>
        </w:rPr>
        <w:t xml:space="preserve"> 3:02 p.m.</w:t>
      </w:r>
      <w:r w:rsidR="00C46E8C">
        <w:rPr>
          <w:spacing w:val="-1"/>
        </w:rPr>
        <w:t xml:space="preserve"> </w:t>
      </w:r>
    </w:p>
    <w:p w14:paraId="335D25B2" w14:textId="77777777" w:rsidR="00C46E8C" w:rsidRDefault="00C46E8C" w:rsidP="00C46E8C">
      <w:pPr>
        <w:pStyle w:val="BodyText"/>
        <w:tabs>
          <w:tab w:val="left" w:pos="820"/>
        </w:tabs>
        <w:ind w:left="820" w:firstLine="0"/>
      </w:pPr>
    </w:p>
    <w:p w14:paraId="42F7AA23" w14:textId="17ED6D76" w:rsidR="00624FA9" w:rsidRPr="00C46E8C" w:rsidRDefault="00541985">
      <w:pPr>
        <w:pStyle w:val="BodyText"/>
        <w:numPr>
          <w:ilvl w:val="0"/>
          <w:numId w:val="4"/>
        </w:numPr>
        <w:tabs>
          <w:tab w:val="left" w:pos="820"/>
        </w:tabs>
      </w:pPr>
      <w:r>
        <w:rPr>
          <w:spacing w:val="-1"/>
        </w:rPr>
        <w:t>Agenda</w:t>
      </w:r>
      <w:r>
        <w:t xml:space="preserve"> </w:t>
      </w:r>
      <w:r>
        <w:rPr>
          <w:spacing w:val="-1"/>
        </w:rPr>
        <w:t>adjustments</w:t>
      </w:r>
      <w:r>
        <w:t xml:space="preserve"> </w:t>
      </w:r>
      <w:r>
        <w:rPr>
          <w:spacing w:val="-1"/>
        </w:rPr>
        <w:t>and</w:t>
      </w:r>
      <w:r>
        <w:t xml:space="preserve"> </w:t>
      </w:r>
      <w:r>
        <w:rPr>
          <w:spacing w:val="-1"/>
        </w:rPr>
        <w:t>approval</w:t>
      </w:r>
      <w:r w:rsidR="0070372C">
        <w:rPr>
          <w:spacing w:val="-1"/>
        </w:rPr>
        <w:t>:</w:t>
      </w:r>
    </w:p>
    <w:p w14:paraId="38596187" w14:textId="147A78F2" w:rsidR="00C46E8C" w:rsidRPr="0072691C" w:rsidRDefault="001465A9" w:rsidP="00C46E8C">
      <w:pPr>
        <w:pStyle w:val="BodyText"/>
        <w:tabs>
          <w:tab w:val="left" w:pos="820"/>
        </w:tabs>
        <w:ind w:left="820" w:firstLine="0"/>
        <w:rPr>
          <w:b/>
          <w:spacing w:val="-1"/>
        </w:rPr>
      </w:pPr>
      <w:r w:rsidRPr="0072691C">
        <w:rPr>
          <w:b/>
          <w:spacing w:val="-1"/>
        </w:rPr>
        <w:t xml:space="preserve">MSC: </w:t>
      </w:r>
      <w:r w:rsidR="0072691C" w:rsidRPr="0072691C">
        <w:rPr>
          <w:b/>
          <w:spacing w:val="-1"/>
        </w:rPr>
        <w:t>(Dequin/Ramirez)</w:t>
      </w:r>
      <w:r w:rsidRPr="0072691C">
        <w:rPr>
          <w:b/>
          <w:spacing w:val="-1"/>
        </w:rPr>
        <w:t xml:space="preserve"> </w:t>
      </w:r>
      <w:r w:rsidR="0072691C" w:rsidRPr="0072691C">
        <w:rPr>
          <w:b/>
          <w:spacing w:val="-1"/>
        </w:rPr>
        <w:t>motion to approve</w:t>
      </w:r>
      <w:r w:rsidR="0072691C">
        <w:rPr>
          <w:b/>
          <w:spacing w:val="-1"/>
        </w:rPr>
        <w:t>,</w:t>
      </w:r>
      <w:r w:rsidR="0072691C" w:rsidRPr="0072691C">
        <w:rPr>
          <w:b/>
          <w:spacing w:val="-1"/>
        </w:rPr>
        <w:t xml:space="preserve"> passed</w:t>
      </w:r>
    </w:p>
    <w:p w14:paraId="57FF4EE2" w14:textId="77777777" w:rsidR="00C46E8C" w:rsidRDefault="00C46E8C" w:rsidP="00C46E8C">
      <w:pPr>
        <w:pStyle w:val="BodyText"/>
        <w:tabs>
          <w:tab w:val="left" w:pos="820"/>
        </w:tabs>
        <w:ind w:left="820" w:firstLine="0"/>
        <w:rPr>
          <w:spacing w:val="-1"/>
        </w:rPr>
      </w:pPr>
    </w:p>
    <w:p w14:paraId="788221F1" w14:textId="77777777" w:rsidR="00C46E8C" w:rsidRDefault="00C46E8C" w:rsidP="00C46E8C">
      <w:pPr>
        <w:pStyle w:val="BodyText"/>
        <w:tabs>
          <w:tab w:val="left" w:pos="820"/>
        </w:tabs>
        <w:ind w:left="820" w:firstLine="0"/>
      </w:pPr>
    </w:p>
    <w:p w14:paraId="3246E63E" w14:textId="3EA86A65" w:rsidR="00624FA9" w:rsidRPr="00C46E8C" w:rsidRDefault="00541985">
      <w:pPr>
        <w:pStyle w:val="BodyText"/>
        <w:numPr>
          <w:ilvl w:val="0"/>
          <w:numId w:val="4"/>
        </w:numPr>
        <w:tabs>
          <w:tab w:val="left" w:pos="820"/>
        </w:tabs>
      </w:pPr>
      <w:r>
        <w:rPr>
          <w:spacing w:val="-1"/>
        </w:rPr>
        <w:t>Approval</w:t>
      </w:r>
      <w:r>
        <w:t xml:space="preserve"> </w:t>
      </w:r>
      <w:r>
        <w:rPr>
          <w:spacing w:val="-1"/>
        </w:rPr>
        <w:t>of</w:t>
      </w:r>
      <w:r>
        <w:rPr>
          <w:spacing w:val="2"/>
        </w:rPr>
        <w:t xml:space="preserve"> </w:t>
      </w:r>
      <w:r>
        <w:rPr>
          <w:spacing w:val="-1"/>
        </w:rPr>
        <w:t>Minutes</w:t>
      </w:r>
      <w:r>
        <w:t xml:space="preserve"> </w:t>
      </w:r>
      <w:r>
        <w:rPr>
          <w:spacing w:val="-1"/>
        </w:rPr>
        <w:t>of</w:t>
      </w:r>
      <w:r>
        <w:t xml:space="preserve"> </w:t>
      </w:r>
      <w:r w:rsidR="000C0E81">
        <w:rPr>
          <w:spacing w:val="-1"/>
        </w:rPr>
        <w:t>February 25</w:t>
      </w:r>
      <w:r>
        <w:rPr>
          <w:spacing w:val="-1"/>
        </w:rPr>
        <w:t>,</w:t>
      </w:r>
      <w:r>
        <w:t xml:space="preserve"> </w:t>
      </w:r>
      <w:r w:rsidR="000C0E81">
        <w:rPr>
          <w:spacing w:val="-1"/>
        </w:rPr>
        <w:t>2019</w:t>
      </w:r>
      <w:r w:rsidR="001465A9">
        <w:rPr>
          <w:spacing w:val="-1"/>
        </w:rPr>
        <w:t>:</w:t>
      </w:r>
    </w:p>
    <w:p w14:paraId="053BD5AD" w14:textId="690EBBB9" w:rsidR="00C46E8C" w:rsidRPr="00AA6795" w:rsidRDefault="001465A9" w:rsidP="00C46E8C">
      <w:pPr>
        <w:pStyle w:val="BodyText"/>
        <w:tabs>
          <w:tab w:val="left" w:pos="820"/>
        </w:tabs>
        <w:ind w:left="820" w:firstLine="0"/>
        <w:rPr>
          <w:b/>
          <w:spacing w:val="-1"/>
        </w:rPr>
      </w:pPr>
      <w:r w:rsidRPr="00AA6795">
        <w:rPr>
          <w:b/>
          <w:spacing w:val="-1"/>
        </w:rPr>
        <w:t xml:space="preserve">MSC: </w:t>
      </w:r>
      <w:r w:rsidR="00462754">
        <w:rPr>
          <w:b/>
          <w:spacing w:val="-1"/>
        </w:rPr>
        <w:t>No motion made</w:t>
      </w:r>
    </w:p>
    <w:p w14:paraId="6381030B" w14:textId="77777777" w:rsidR="00C46E8C" w:rsidRDefault="00C46E8C" w:rsidP="00C46E8C">
      <w:pPr>
        <w:pStyle w:val="BodyText"/>
        <w:tabs>
          <w:tab w:val="left" w:pos="820"/>
        </w:tabs>
        <w:ind w:left="820" w:firstLine="0"/>
        <w:rPr>
          <w:spacing w:val="-1"/>
        </w:rPr>
      </w:pPr>
    </w:p>
    <w:p w14:paraId="675EBBD9" w14:textId="77777777" w:rsidR="00C46E8C" w:rsidRDefault="00C46E8C" w:rsidP="00C46E8C">
      <w:pPr>
        <w:pStyle w:val="BodyText"/>
        <w:tabs>
          <w:tab w:val="left" w:pos="820"/>
        </w:tabs>
        <w:ind w:left="820" w:firstLine="0"/>
      </w:pPr>
    </w:p>
    <w:p w14:paraId="64FBB715" w14:textId="77777777" w:rsidR="00624FA9" w:rsidRPr="0072691C" w:rsidRDefault="00541985">
      <w:pPr>
        <w:pStyle w:val="BodyText"/>
        <w:numPr>
          <w:ilvl w:val="0"/>
          <w:numId w:val="4"/>
        </w:numPr>
        <w:tabs>
          <w:tab w:val="left" w:pos="820"/>
        </w:tabs>
        <w:rPr>
          <w:b/>
        </w:rPr>
      </w:pPr>
      <w:r w:rsidRPr="00E6407A">
        <w:rPr>
          <w:b/>
          <w:spacing w:val="-1"/>
        </w:rPr>
        <w:t>Information/Discussion</w:t>
      </w:r>
    </w:p>
    <w:p w14:paraId="7C20AB8B" w14:textId="77777777" w:rsidR="0072691C" w:rsidRPr="00E6407A" w:rsidRDefault="0072691C" w:rsidP="0072691C">
      <w:pPr>
        <w:pStyle w:val="BodyText"/>
        <w:tabs>
          <w:tab w:val="left" w:pos="820"/>
        </w:tabs>
        <w:ind w:left="820" w:firstLine="0"/>
        <w:rPr>
          <w:b/>
        </w:rPr>
      </w:pPr>
    </w:p>
    <w:p w14:paraId="20DF1C31" w14:textId="75DC2BF6" w:rsidR="00624FA9" w:rsidRDefault="00170074">
      <w:pPr>
        <w:pStyle w:val="BodyText"/>
        <w:numPr>
          <w:ilvl w:val="1"/>
          <w:numId w:val="4"/>
        </w:numPr>
        <w:tabs>
          <w:tab w:val="left" w:pos="1180"/>
        </w:tabs>
        <w:ind w:hanging="359"/>
        <w:rPr>
          <w:b/>
        </w:rPr>
      </w:pPr>
      <w:r w:rsidRPr="006B74CE">
        <w:rPr>
          <w:b/>
        </w:rPr>
        <w:t>Guided Pathways: L</w:t>
      </w:r>
      <w:r w:rsidR="00706EDB" w:rsidRPr="006B74CE">
        <w:rPr>
          <w:b/>
        </w:rPr>
        <w:t>eslie</w:t>
      </w:r>
      <w:r w:rsidRPr="006B74CE">
        <w:rPr>
          <w:b/>
        </w:rPr>
        <w:t xml:space="preserve"> Tenney</w:t>
      </w:r>
      <w:r w:rsidR="00F705F0" w:rsidRPr="006B74CE">
        <w:rPr>
          <w:b/>
        </w:rPr>
        <w:t xml:space="preserve"> &amp; Rosa Sharboneau</w:t>
      </w:r>
    </w:p>
    <w:p w14:paraId="41B590AB" w14:textId="77777777" w:rsidR="006B74CE" w:rsidRDefault="006B74CE" w:rsidP="00483368">
      <w:pPr>
        <w:pStyle w:val="BodyText"/>
        <w:tabs>
          <w:tab w:val="left" w:pos="1180"/>
        </w:tabs>
      </w:pPr>
    </w:p>
    <w:p w14:paraId="26D5B4E0" w14:textId="33C3D9B0" w:rsidR="00483368" w:rsidRDefault="00AA6795" w:rsidP="00483368">
      <w:pPr>
        <w:pStyle w:val="BodyText"/>
        <w:tabs>
          <w:tab w:val="left" w:pos="1180"/>
        </w:tabs>
      </w:pPr>
      <w:r>
        <w:tab/>
      </w:r>
      <w:r w:rsidRPr="00B8554E">
        <w:rPr>
          <w:b/>
        </w:rPr>
        <w:t>Tenney:</w:t>
      </w:r>
      <w:r>
        <w:t xml:space="preserve"> All</w:t>
      </w:r>
      <w:r w:rsidR="001465A9">
        <w:t xml:space="preserve"> </w:t>
      </w:r>
      <w:r w:rsidR="001465A9" w:rsidRPr="004A5646">
        <w:t xml:space="preserve">approved </w:t>
      </w:r>
      <w:r w:rsidR="004A5646" w:rsidRPr="004A5646">
        <w:t>Associates Degrees for Tran</w:t>
      </w:r>
      <w:r w:rsidR="004A5646">
        <w:t>s</w:t>
      </w:r>
      <w:r w:rsidR="004A5646" w:rsidRPr="004A5646">
        <w:t>fer</w:t>
      </w:r>
      <w:r w:rsidRPr="004A5646">
        <w:t xml:space="preserve"> </w:t>
      </w:r>
      <w:r>
        <w:t xml:space="preserve">except one have been </w:t>
      </w:r>
      <w:r w:rsidR="001465A9">
        <w:t xml:space="preserve">mapped both </w:t>
      </w:r>
      <w:r>
        <w:t>through departments and counselo</w:t>
      </w:r>
      <w:r w:rsidR="001465A9">
        <w:t>rs</w:t>
      </w:r>
      <w:r>
        <w:t>.</w:t>
      </w:r>
      <w:r w:rsidR="001465A9">
        <w:t xml:space="preserve"> </w:t>
      </w:r>
      <w:r>
        <w:t xml:space="preserve">An estimated 5 or </w:t>
      </w:r>
      <w:r w:rsidR="001465A9">
        <w:t xml:space="preserve">6 </w:t>
      </w:r>
      <w:r>
        <w:t>have been consolidated</w:t>
      </w:r>
      <w:r w:rsidR="001465A9">
        <w:t xml:space="preserve">. </w:t>
      </w:r>
      <w:r>
        <w:t>The counselors are taking them to the student education forums with Dr. Rose and using them as</w:t>
      </w:r>
      <w:r w:rsidR="001465A9">
        <w:t xml:space="preserve"> demonstration</w:t>
      </w:r>
      <w:r>
        <w:t>s</w:t>
      </w:r>
      <w:r w:rsidR="001465A9">
        <w:t xml:space="preserve"> for students and parent</w:t>
      </w:r>
      <w:r>
        <w:t>s</w:t>
      </w:r>
      <w:r w:rsidR="001465A9">
        <w:t>.</w:t>
      </w:r>
      <w:r>
        <w:t xml:space="preserve"> In turn, the group is collecting </w:t>
      </w:r>
      <w:r w:rsidR="001465A9">
        <w:t>feedback</w:t>
      </w:r>
      <w:r>
        <w:t xml:space="preserve"> from the participants</w:t>
      </w:r>
      <w:r w:rsidR="001465A9">
        <w:t xml:space="preserve">. </w:t>
      </w:r>
    </w:p>
    <w:p w14:paraId="041BA6B0" w14:textId="77777777" w:rsidR="00B8554E" w:rsidRDefault="00B8554E" w:rsidP="00483368">
      <w:pPr>
        <w:pStyle w:val="BodyText"/>
        <w:tabs>
          <w:tab w:val="left" w:pos="1180"/>
        </w:tabs>
      </w:pPr>
    </w:p>
    <w:p w14:paraId="5FCD713A" w14:textId="492968E9" w:rsidR="00C7423C" w:rsidRDefault="00B8554E" w:rsidP="00483368">
      <w:pPr>
        <w:pStyle w:val="BodyText"/>
        <w:tabs>
          <w:tab w:val="left" w:pos="1180"/>
        </w:tabs>
      </w:pPr>
      <w:r>
        <w:rPr>
          <w:b/>
        </w:rPr>
        <w:tab/>
      </w:r>
      <w:r w:rsidR="001465A9" w:rsidRPr="00B8554E">
        <w:rPr>
          <w:b/>
        </w:rPr>
        <w:t>Sharboneau:</w:t>
      </w:r>
      <w:r w:rsidR="001465A9">
        <w:t xml:space="preserve"> Meta-m</w:t>
      </w:r>
      <w:r>
        <w:t xml:space="preserve">ajor workgroup has finished 7 clusters </w:t>
      </w:r>
      <w:r w:rsidR="001465A9">
        <w:t xml:space="preserve">plus </w:t>
      </w:r>
      <w:r>
        <w:t xml:space="preserve">another </w:t>
      </w:r>
      <w:r w:rsidR="001465A9">
        <w:t>one</w:t>
      </w:r>
      <w:r>
        <w:t xml:space="preserve"> for students who are undecided in their majors. The workgroup is working on a draft of the models, programs and clusters that will be completed by April</w:t>
      </w:r>
      <w:r w:rsidR="001465A9">
        <w:t xml:space="preserve">. </w:t>
      </w:r>
      <w:r>
        <w:t xml:space="preserve">The group will be taking the cluster information to other </w:t>
      </w:r>
      <w:r w:rsidR="00C7423C">
        <w:t>college group</w:t>
      </w:r>
      <w:r>
        <w:t>s for feedback</w:t>
      </w:r>
      <w:r w:rsidRPr="00462754">
        <w:t xml:space="preserve">. </w:t>
      </w:r>
      <w:r w:rsidR="001465A9" w:rsidRPr="00462754">
        <w:t>Jan</w:t>
      </w:r>
      <w:r w:rsidRPr="00462754">
        <w:t xml:space="preserve"> </w:t>
      </w:r>
      <w:proofErr w:type="spellStart"/>
      <w:r w:rsidRPr="00462754">
        <w:t>Chargin</w:t>
      </w:r>
      <w:proofErr w:type="spellEnd"/>
      <w:r w:rsidR="001465A9" w:rsidRPr="00462754">
        <w:t xml:space="preserve"> </w:t>
      </w:r>
      <w:r>
        <w:t xml:space="preserve">will then create three versions of the cluster to poll </w:t>
      </w:r>
      <w:r w:rsidR="00C7423C">
        <w:t xml:space="preserve">those groups as to which model should be used at </w:t>
      </w:r>
      <w:proofErr w:type="spellStart"/>
      <w:r w:rsidR="00C7423C">
        <w:t>Gavilan</w:t>
      </w:r>
      <w:proofErr w:type="spellEnd"/>
      <w:r w:rsidR="00C7423C">
        <w:t>.</w:t>
      </w:r>
    </w:p>
    <w:p w14:paraId="30251C4A" w14:textId="1079921E" w:rsidR="001465A9" w:rsidRDefault="00C7423C" w:rsidP="00483368">
      <w:pPr>
        <w:pStyle w:val="BodyText"/>
        <w:tabs>
          <w:tab w:val="left" w:pos="1180"/>
        </w:tabs>
      </w:pPr>
      <w:r>
        <w:rPr>
          <w:b/>
        </w:rPr>
        <w:tab/>
      </w:r>
      <w:r w:rsidR="00B8554E">
        <w:t xml:space="preserve"> </w:t>
      </w:r>
      <w:r>
        <w:t>A targeted polling will begin in May with high school students attending Super Saturday. The process should be completed by the</w:t>
      </w:r>
      <w:r w:rsidR="00B8554E">
        <w:t xml:space="preserve"> end of M</w:t>
      </w:r>
      <w:r w:rsidR="001465A9">
        <w:t xml:space="preserve">ay. </w:t>
      </w:r>
      <w:r>
        <w:t xml:space="preserve">She said she </w:t>
      </w:r>
      <w:r>
        <w:lastRenderedPageBreak/>
        <w:t>would like to present it to the Curriculum Committee.</w:t>
      </w:r>
    </w:p>
    <w:p w14:paraId="206BFC3A" w14:textId="77777777" w:rsidR="00C46E8C" w:rsidRDefault="00C46E8C" w:rsidP="00483368">
      <w:pPr>
        <w:pStyle w:val="BodyText"/>
        <w:tabs>
          <w:tab w:val="left" w:pos="1180"/>
        </w:tabs>
      </w:pPr>
    </w:p>
    <w:p w14:paraId="740F3617" w14:textId="3D66E647" w:rsidR="001465A9" w:rsidRDefault="00C7423C" w:rsidP="00C7423C">
      <w:pPr>
        <w:pStyle w:val="BodyText"/>
        <w:tabs>
          <w:tab w:val="left" w:pos="1180"/>
        </w:tabs>
      </w:pPr>
      <w:r>
        <w:tab/>
      </w:r>
      <w:r w:rsidR="001465A9" w:rsidRPr="00C7423C">
        <w:rPr>
          <w:b/>
        </w:rPr>
        <w:t>Pescarmona</w:t>
      </w:r>
      <w:r w:rsidR="006B74CE">
        <w:rPr>
          <w:b/>
        </w:rPr>
        <w:t>:</w:t>
      </w:r>
      <w:r w:rsidR="001465A9">
        <w:t xml:space="preserve"> Thank</w:t>
      </w:r>
      <w:r w:rsidR="00F14250">
        <w:t>ed Tenney, S</w:t>
      </w:r>
      <w:bookmarkStart w:id="0" w:name="_GoBack"/>
      <w:bookmarkEnd w:id="0"/>
      <w:r w:rsidR="00F14250">
        <w:t>harbo</w:t>
      </w:r>
      <w:r>
        <w:t>neau and the teams working on the clusters and maps for all their work. After Accreditation, Pescarmona said she will be holding</w:t>
      </w:r>
      <w:r w:rsidR="001465A9">
        <w:t xml:space="preserve"> weekly brown bag</w:t>
      </w:r>
      <w:r>
        <w:t xml:space="preserve"> meetings around Meta-Majors, Guided Pathways and reorganization</w:t>
      </w:r>
      <w:r w:rsidR="001465A9">
        <w:t xml:space="preserve">. </w:t>
      </w:r>
      <w:r>
        <w:t xml:space="preserve"> Times have not been s</w:t>
      </w:r>
      <w:r w:rsidR="003D1F9A">
        <w:t xml:space="preserve">et, but she said she will </w:t>
      </w:r>
      <w:r>
        <w:t>st</w:t>
      </w:r>
      <w:r w:rsidR="003D1F9A">
        <w:t xml:space="preserve">agger them in order to include as many </w:t>
      </w:r>
      <w:r w:rsidR="001465A9">
        <w:t>faculty</w:t>
      </w:r>
      <w:r>
        <w:t xml:space="preserve"> </w:t>
      </w:r>
      <w:r w:rsidR="003D1F9A">
        <w:t xml:space="preserve">members </w:t>
      </w:r>
      <w:r>
        <w:t>as possible.</w:t>
      </w:r>
    </w:p>
    <w:p w14:paraId="2CF39300" w14:textId="77777777" w:rsidR="00C7423C" w:rsidRDefault="00C7423C" w:rsidP="00483368">
      <w:pPr>
        <w:pStyle w:val="BodyText"/>
        <w:tabs>
          <w:tab w:val="left" w:pos="1180"/>
        </w:tabs>
      </w:pPr>
    </w:p>
    <w:p w14:paraId="3682322D" w14:textId="18407C4B" w:rsidR="00AC296E" w:rsidRDefault="00C7423C" w:rsidP="006B74CE">
      <w:pPr>
        <w:pStyle w:val="BodyText"/>
        <w:tabs>
          <w:tab w:val="left" w:pos="1180"/>
        </w:tabs>
      </w:pPr>
      <w:r>
        <w:rPr>
          <w:b/>
        </w:rPr>
        <w:tab/>
      </w:r>
      <w:r w:rsidRPr="00C7423C">
        <w:rPr>
          <w:b/>
        </w:rPr>
        <w:t>Achterman:</w:t>
      </w:r>
      <w:r w:rsidR="001465A9">
        <w:t xml:space="preserve"> </w:t>
      </w:r>
      <w:r w:rsidR="006B74CE">
        <w:t xml:space="preserve">The committee needs to be pro-active on </w:t>
      </w:r>
      <w:r w:rsidR="001465A9">
        <w:t xml:space="preserve">how </w:t>
      </w:r>
      <w:r w:rsidR="006B74CE">
        <w:t>they</w:t>
      </w:r>
      <w:r w:rsidR="001465A9">
        <w:t xml:space="preserve"> articula</w:t>
      </w:r>
      <w:r w:rsidR="006B74CE">
        <w:t>te values and decisions around Guided P</w:t>
      </w:r>
      <w:r w:rsidR="001465A9">
        <w:t xml:space="preserve">athways. </w:t>
      </w:r>
      <w:r w:rsidR="006B74CE">
        <w:t>Tenney added the t</w:t>
      </w:r>
      <w:r w:rsidR="00AC296E">
        <w:t xml:space="preserve">ime is ripe to be having discussions on appropriate review processes. </w:t>
      </w:r>
    </w:p>
    <w:p w14:paraId="51B92F57" w14:textId="77777777" w:rsidR="00C46E8C" w:rsidRDefault="00C46E8C" w:rsidP="00483368">
      <w:pPr>
        <w:pStyle w:val="BodyText"/>
        <w:tabs>
          <w:tab w:val="left" w:pos="1180"/>
        </w:tabs>
      </w:pPr>
    </w:p>
    <w:p w14:paraId="4859F7A5" w14:textId="77777777" w:rsidR="00C46E8C" w:rsidRDefault="00C46E8C" w:rsidP="00483368">
      <w:pPr>
        <w:pStyle w:val="BodyText"/>
        <w:tabs>
          <w:tab w:val="left" w:pos="1180"/>
        </w:tabs>
      </w:pPr>
    </w:p>
    <w:p w14:paraId="1C666C29" w14:textId="33719108" w:rsidR="0033219E" w:rsidRDefault="00483368" w:rsidP="00A90041">
      <w:pPr>
        <w:pStyle w:val="BodyText"/>
        <w:numPr>
          <w:ilvl w:val="1"/>
          <w:numId w:val="4"/>
        </w:numPr>
        <w:tabs>
          <w:tab w:val="left" w:pos="1180"/>
        </w:tabs>
      </w:pPr>
      <w:r w:rsidRPr="006B74CE">
        <w:rPr>
          <w:b/>
        </w:rPr>
        <w:t>D</w:t>
      </w:r>
      <w:r w:rsidR="00F705F0" w:rsidRPr="006B74CE">
        <w:rPr>
          <w:b/>
        </w:rPr>
        <w:t xml:space="preserve">istance Education/Title 5 Changes &amp; Updates – </w:t>
      </w:r>
      <w:r w:rsidR="00875266" w:rsidRPr="006B74CE">
        <w:rPr>
          <w:b/>
        </w:rPr>
        <w:t>Sabrina Lawrence</w:t>
      </w:r>
      <w:r w:rsidR="00875266">
        <w:t xml:space="preserve"> </w:t>
      </w:r>
      <w:r w:rsidR="00F705F0">
        <w:t xml:space="preserve">Document </w:t>
      </w:r>
      <w:r w:rsidR="00875266">
        <w:t>to be handed out/displayed at meeting.</w:t>
      </w:r>
    </w:p>
    <w:p w14:paraId="6E6583F1" w14:textId="77777777" w:rsidR="00483368" w:rsidRDefault="00483368" w:rsidP="00483368">
      <w:pPr>
        <w:pStyle w:val="ListParagraph"/>
      </w:pPr>
    </w:p>
    <w:p w14:paraId="709E9333" w14:textId="6D1EF87F" w:rsidR="00CC1211" w:rsidRDefault="006B74CE" w:rsidP="0089455F">
      <w:pPr>
        <w:pStyle w:val="BodyText"/>
        <w:tabs>
          <w:tab w:val="left" w:pos="1180"/>
        </w:tabs>
      </w:pPr>
      <w:r>
        <w:tab/>
      </w:r>
      <w:r w:rsidRPr="006B74CE">
        <w:rPr>
          <w:b/>
        </w:rPr>
        <w:t>Lawrence</w:t>
      </w:r>
      <w:r>
        <w:t xml:space="preserve">: </w:t>
      </w:r>
      <w:r w:rsidR="0089455F">
        <w:t>AP/BP 4020 and</w:t>
      </w:r>
      <w:r w:rsidR="00AC296E">
        <w:t xml:space="preserve"> 4105 </w:t>
      </w:r>
      <w:r w:rsidR="0089455F">
        <w:t xml:space="preserve">are </w:t>
      </w:r>
      <w:r w:rsidR="00AC296E">
        <w:t>guid</w:t>
      </w:r>
      <w:r w:rsidR="0089455F">
        <w:t>e</w:t>
      </w:r>
      <w:r w:rsidR="00797F62">
        <w:t>l</w:t>
      </w:r>
      <w:r w:rsidR="00AC296E">
        <w:t xml:space="preserve">ines </w:t>
      </w:r>
      <w:r w:rsidR="0089455F">
        <w:t>used for the creation of Distance Education</w:t>
      </w:r>
      <w:r w:rsidR="00CC1211">
        <w:t xml:space="preserve"> (DE)</w:t>
      </w:r>
      <w:r w:rsidR="0089455F">
        <w:t xml:space="preserve"> courses in accordance with Title 5.  </w:t>
      </w:r>
    </w:p>
    <w:p w14:paraId="6BA4B829" w14:textId="2E7331D2" w:rsidR="0089455F" w:rsidRDefault="00CC1211" w:rsidP="0089455F">
      <w:pPr>
        <w:pStyle w:val="BodyText"/>
        <w:tabs>
          <w:tab w:val="left" w:pos="1180"/>
        </w:tabs>
      </w:pPr>
      <w:r>
        <w:rPr>
          <w:b/>
        </w:rPr>
        <w:tab/>
      </w:r>
      <w:r w:rsidR="0089455F">
        <w:t>Title 5 has updated its definition of Distance Education and course quality standards</w:t>
      </w:r>
      <w:r w:rsidR="00AC296E">
        <w:t xml:space="preserve">. </w:t>
      </w:r>
    </w:p>
    <w:p w14:paraId="135FC6A5" w14:textId="24B4AF58" w:rsidR="00CC1211" w:rsidRDefault="0089455F" w:rsidP="00CC1211">
      <w:pPr>
        <w:pStyle w:val="BodyText"/>
        <w:tabs>
          <w:tab w:val="left" w:pos="1180"/>
        </w:tabs>
      </w:pPr>
      <w:r>
        <w:rPr>
          <w:b/>
        </w:rPr>
        <w:tab/>
      </w:r>
      <w:r w:rsidR="00CC1211">
        <w:t>When creating a DE course, regular</w:t>
      </w:r>
      <w:r>
        <w:t xml:space="preserve"> effective contact must be sh</w:t>
      </w:r>
      <w:r w:rsidR="00CC1211">
        <w:t xml:space="preserve">own between student and teacher, </w:t>
      </w:r>
      <w:r>
        <w:t>as well as</w:t>
      </w:r>
      <w:r w:rsidR="00CC1211">
        <w:t>,</w:t>
      </w:r>
      <w:r>
        <w:t xml:space="preserve"> student to student</w:t>
      </w:r>
      <w:r w:rsidR="00CC1211">
        <w:t>. Discussions need to be started on how to demonstrate that contact.</w:t>
      </w:r>
    </w:p>
    <w:p w14:paraId="57844A44" w14:textId="1068C21D" w:rsidR="00AC296E" w:rsidRDefault="00CC1211" w:rsidP="00CC1211">
      <w:pPr>
        <w:pStyle w:val="BodyText"/>
        <w:tabs>
          <w:tab w:val="left" w:pos="1180"/>
        </w:tabs>
      </w:pPr>
      <w:r>
        <w:tab/>
        <w:t>Separ</w:t>
      </w:r>
      <w:r w:rsidR="00AC296E">
        <w:t>ate course approval</w:t>
      </w:r>
      <w:r>
        <w:t xml:space="preserve"> should include an emphasis on</w:t>
      </w:r>
      <w:r w:rsidR="00AC296E">
        <w:t xml:space="preserve"> course outcomes; how regular communication is achieved</w:t>
      </w:r>
      <w:r>
        <w:t xml:space="preserve">; how the course meets accessibility </w:t>
      </w:r>
      <w:r w:rsidR="00AC296E">
        <w:t>requirements</w:t>
      </w:r>
      <w:r>
        <w:t xml:space="preserve">. Lawrence said, although these areas have been part of course development, it needs to be clearly detailed on how the requirements will be quantified. </w:t>
      </w:r>
      <w:r w:rsidR="00A82C62">
        <w:t xml:space="preserve">These requirements are in effect </w:t>
      </w:r>
      <w:r w:rsidR="00AC296E">
        <w:t>March 17, 2019.</w:t>
      </w:r>
    </w:p>
    <w:p w14:paraId="058B6C0E" w14:textId="7C317072" w:rsidR="007E608F" w:rsidRDefault="00A82C62" w:rsidP="00483368">
      <w:pPr>
        <w:pStyle w:val="BodyText"/>
        <w:tabs>
          <w:tab w:val="left" w:pos="1180"/>
        </w:tabs>
      </w:pPr>
      <w:r>
        <w:tab/>
      </w:r>
      <w:r w:rsidR="007E608F">
        <w:t>Online under Board Policy 4105 there is information on how to comply with the course qualifications. Or contact Lawrence and she will be able to provide the information you may need</w:t>
      </w:r>
      <w:r w:rsidR="004B2AB0">
        <w:t xml:space="preserve"> and a list of resources for DE development and training</w:t>
      </w:r>
      <w:r w:rsidR="007E608F">
        <w:t>.</w:t>
      </w:r>
      <w:r w:rsidR="004B2AB0">
        <w:t xml:space="preserve"> </w:t>
      </w:r>
      <w:r w:rsidR="007E608F">
        <w:t>Pescarmona said they will be reworking the DE template and Handbook for faculty.</w:t>
      </w:r>
      <w:r w:rsidR="00427C38">
        <w:t xml:space="preserve"> </w:t>
      </w:r>
      <w:r w:rsidR="007E608F">
        <w:t xml:space="preserve"> </w:t>
      </w:r>
    </w:p>
    <w:p w14:paraId="7C414C48" w14:textId="01A307D8" w:rsidR="004B2AB0" w:rsidRDefault="007E608F" w:rsidP="00483368">
      <w:pPr>
        <w:pStyle w:val="BodyText"/>
        <w:tabs>
          <w:tab w:val="left" w:pos="1180"/>
        </w:tabs>
      </w:pPr>
      <w:r>
        <w:tab/>
      </w:r>
      <w:r w:rsidR="004B2AB0">
        <w:t>The Curriculum Committee will review the Administrative Policy 4105 in a future meeting.</w:t>
      </w:r>
    </w:p>
    <w:p w14:paraId="7458D0E7" w14:textId="3ED48304" w:rsidR="00427C38" w:rsidRDefault="004B2AB0" w:rsidP="004B2AB0">
      <w:pPr>
        <w:pStyle w:val="BodyText"/>
        <w:tabs>
          <w:tab w:val="left" w:pos="1180"/>
        </w:tabs>
      </w:pPr>
      <w:r>
        <w:tab/>
        <w:t>Competition for students is now in the form of the 115</w:t>
      </w:r>
      <w:r w:rsidRPr="004B2AB0">
        <w:rPr>
          <w:vertAlign w:val="superscript"/>
        </w:rPr>
        <w:t>th</w:t>
      </w:r>
      <w:r>
        <w:t xml:space="preserve"> College, </w:t>
      </w:r>
      <w:r w:rsidR="00427C38">
        <w:t>Fully On-line College</w:t>
      </w:r>
      <w:r>
        <w:t xml:space="preserve">. </w:t>
      </w:r>
      <w:proofErr w:type="spellStart"/>
      <w:r>
        <w:t>Gavilan</w:t>
      </w:r>
      <w:proofErr w:type="spellEnd"/>
      <w:r>
        <w:t xml:space="preserve"> will be applying for a $500,000 grant to be used for On-line course development and training.</w:t>
      </w:r>
    </w:p>
    <w:p w14:paraId="55BAB0B6" w14:textId="2B30F42C" w:rsidR="00BA7A24" w:rsidRDefault="00287C13" w:rsidP="00483368">
      <w:pPr>
        <w:pStyle w:val="BodyText"/>
        <w:tabs>
          <w:tab w:val="left" w:pos="1180"/>
        </w:tabs>
      </w:pPr>
      <w:r>
        <w:tab/>
        <w:t>A</w:t>
      </w:r>
      <w:r w:rsidR="00656F6E">
        <w:t xml:space="preserve"> peer online course review club </w:t>
      </w:r>
      <w:r>
        <w:t>is being formed to help teachers</w:t>
      </w:r>
      <w:r w:rsidR="00656F6E">
        <w:t xml:space="preserve"> developed</w:t>
      </w:r>
      <w:r>
        <w:t xml:space="preserve"> high quality DE courses that will qualify for the</w:t>
      </w:r>
      <w:r w:rsidR="00656F6E">
        <w:t xml:space="preserve"> statewide exchange</w:t>
      </w:r>
      <w:r w:rsidR="0061309A">
        <w:t>, California Virtual Campus</w:t>
      </w:r>
      <w:r>
        <w:t>.</w:t>
      </w:r>
      <w:r w:rsidR="00656F6E">
        <w:t xml:space="preserve"> </w:t>
      </w:r>
      <w:proofErr w:type="spellStart"/>
      <w:r>
        <w:t>Gavilan</w:t>
      </w:r>
      <w:proofErr w:type="spellEnd"/>
      <w:r>
        <w:t xml:space="preserve"> should have </w:t>
      </w:r>
      <w:r w:rsidR="0061309A">
        <w:t>20%</w:t>
      </w:r>
      <w:r w:rsidR="00E35E19">
        <w:t xml:space="preserve"> or 73 of its current DE cou</w:t>
      </w:r>
      <w:r w:rsidR="00BA7A24">
        <w:t xml:space="preserve">rses approved </w:t>
      </w:r>
      <w:r w:rsidR="00823AC1">
        <w:t xml:space="preserve">for the exchange </w:t>
      </w:r>
      <w:r w:rsidR="00BA7A24">
        <w:t xml:space="preserve">by spring of 2020. </w:t>
      </w:r>
    </w:p>
    <w:p w14:paraId="13B756CD" w14:textId="77777777" w:rsidR="00797F62" w:rsidRDefault="00797F62" w:rsidP="00483368">
      <w:pPr>
        <w:pStyle w:val="BodyText"/>
        <w:tabs>
          <w:tab w:val="left" w:pos="1180"/>
        </w:tabs>
      </w:pPr>
    </w:p>
    <w:p w14:paraId="6FB4B9B9" w14:textId="77777777" w:rsidR="00427C38" w:rsidRDefault="00427C38" w:rsidP="00483368">
      <w:pPr>
        <w:pStyle w:val="BodyText"/>
        <w:tabs>
          <w:tab w:val="left" w:pos="1180"/>
        </w:tabs>
      </w:pPr>
    </w:p>
    <w:p w14:paraId="7BDE907B" w14:textId="77777777" w:rsidR="006B74CE" w:rsidRDefault="00A967EB" w:rsidP="00A90041">
      <w:pPr>
        <w:pStyle w:val="BodyText"/>
        <w:numPr>
          <w:ilvl w:val="1"/>
          <w:numId w:val="4"/>
        </w:numPr>
        <w:tabs>
          <w:tab w:val="left" w:pos="1180"/>
        </w:tabs>
      </w:pPr>
      <w:r w:rsidRPr="006B74CE">
        <w:rPr>
          <w:b/>
        </w:rPr>
        <w:t>Curriculum Administrative Policies</w:t>
      </w:r>
      <w:r w:rsidR="00875266" w:rsidRPr="006B74CE">
        <w:rPr>
          <w:b/>
        </w:rPr>
        <w:t>/Board</w:t>
      </w:r>
      <w:r w:rsidRPr="006B74CE">
        <w:rPr>
          <w:b/>
        </w:rPr>
        <w:t xml:space="preserve"> Policies</w:t>
      </w:r>
      <w:r w:rsidR="00875266" w:rsidRPr="006B74CE">
        <w:rPr>
          <w:b/>
        </w:rPr>
        <w:t>– Denee Pescarmona &amp; Leslie Tenney</w:t>
      </w:r>
      <w:r w:rsidR="00BA7A24" w:rsidRPr="006B74CE">
        <w:rPr>
          <w:b/>
        </w:rPr>
        <w:t>.</w:t>
      </w:r>
      <w:r w:rsidR="00342023">
        <w:t xml:space="preserve"> </w:t>
      </w:r>
    </w:p>
    <w:p w14:paraId="2E948FDD" w14:textId="2AA52251" w:rsidR="00BA7A24" w:rsidRDefault="00342023" w:rsidP="003B2388">
      <w:pPr>
        <w:pStyle w:val="BodyText"/>
        <w:tabs>
          <w:tab w:val="left" w:pos="1180"/>
        </w:tabs>
        <w:ind w:firstLine="0"/>
      </w:pPr>
      <w:r>
        <w:t>Updating</w:t>
      </w:r>
      <w:r w:rsidR="003B2388">
        <w:t xml:space="preserve"> chapter four of the</w:t>
      </w:r>
      <w:r w:rsidR="00462754">
        <w:t xml:space="preserve"> Board Policies</w:t>
      </w:r>
      <w:r>
        <w:t xml:space="preserve"> is moving ahead.</w:t>
      </w:r>
      <w:r w:rsidR="00462754">
        <w:t xml:space="preserve"> Pescarmona said the revisions are being done by a small committee with collegial </w:t>
      </w:r>
      <w:r w:rsidR="003B2388">
        <w:t xml:space="preserve">review </w:t>
      </w:r>
      <w:r w:rsidR="003B2388">
        <w:lastRenderedPageBreak/>
        <w:t>process</w:t>
      </w:r>
      <w:r w:rsidR="002C4F19">
        <w:t>. The process is killing</w:t>
      </w:r>
      <w:r w:rsidR="003B2388">
        <w:t xml:space="preserve"> </w:t>
      </w:r>
      <w:r w:rsidR="002C4F19">
        <w:t>o</w:t>
      </w:r>
      <w:r>
        <w:t>ut</w:t>
      </w:r>
      <w:r w:rsidR="003B2388">
        <w:t>da</w:t>
      </w:r>
      <w:r>
        <w:t>te</w:t>
      </w:r>
      <w:r w:rsidR="002C4F19">
        <w:t>d,</w:t>
      </w:r>
      <w:r>
        <w:t xml:space="preserve"> unused board policies</w:t>
      </w:r>
      <w:r w:rsidR="003B2388">
        <w:t xml:space="preserve"> and adjusting policies for current procedures and requirements.</w:t>
      </w:r>
    </w:p>
    <w:p w14:paraId="3DB6C48F" w14:textId="3C18C402" w:rsidR="00342023" w:rsidRDefault="006B74CE" w:rsidP="00483368">
      <w:pPr>
        <w:pStyle w:val="BodyText"/>
        <w:tabs>
          <w:tab w:val="left" w:pos="1180"/>
        </w:tabs>
      </w:pPr>
      <w:r>
        <w:tab/>
      </w:r>
      <w:r w:rsidR="003B2388">
        <w:t xml:space="preserve">For example, </w:t>
      </w:r>
      <w:r w:rsidR="00342023">
        <w:t>BP 4020 doesn’t reflect</w:t>
      </w:r>
      <w:r w:rsidR="00683872">
        <w:t xml:space="preserve"> the</w:t>
      </w:r>
      <w:r w:rsidR="00342023">
        <w:t xml:space="preserve"> current program review processes. </w:t>
      </w:r>
      <w:r w:rsidR="003B2388">
        <w:t>Pescarmona asked all to s</w:t>
      </w:r>
      <w:r w:rsidR="00342023">
        <w:t xml:space="preserve">end recommendations to </w:t>
      </w:r>
      <w:r w:rsidR="003B2388">
        <w:t xml:space="preserve">the </w:t>
      </w:r>
      <w:r w:rsidR="00342023">
        <w:t>committee.</w:t>
      </w:r>
      <w:r w:rsidR="003B2388">
        <w:t xml:space="preserve"> The current committee is Pescarmona, Dequin and Sanidad.</w:t>
      </w:r>
    </w:p>
    <w:p w14:paraId="67154E57" w14:textId="77777777" w:rsidR="00342023" w:rsidRPr="00DF3C76" w:rsidRDefault="00342023" w:rsidP="00483368">
      <w:pPr>
        <w:pStyle w:val="BodyText"/>
        <w:tabs>
          <w:tab w:val="left" w:pos="1180"/>
        </w:tabs>
      </w:pPr>
    </w:p>
    <w:p w14:paraId="6B9E32F6" w14:textId="77777777" w:rsidR="00E6407A" w:rsidRPr="00C831D2" w:rsidRDefault="00E6407A">
      <w:pPr>
        <w:rPr>
          <w:rFonts w:ascii="Arial" w:eastAsia="Arial" w:hAnsi="Arial" w:cs="Arial"/>
          <w:strike/>
          <w:color w:val="FF0000"/>
          <w:sz w:val="24"/>
          <w:szCs w:val="24"/>
        </w:rPr>
      </w:pPr>
    </w:p>
    <w:p w14:paraId="5ABFB814" w14:textId="1E7B98C1" w:rsidR="00624FA9" w:rsidRPr="00E6407A" w:rsidRDefault="00DF3C76">
      <w:pPr>
        <w:pStyle w:val="BodyText"/>
        <w:numPr>
          <w:ilvl w:val="0"/>
          <w:numId w:val="4"/>
        </w:numPr>
        <w:tabs>
          <w:tab w:val="left" w:pos="820"/>
        </w:tabs>
        <w:rPr>
          <w:b/>
        </w:rPr>
      </w:pPr>
      <w:r w:rsidRPr="00E6407A">
        <w:rPr>
          <w:b/>
        </w:rPr>
        <w:t>Course Modifications</w:t>
      </w:r>
    </w:p>
    <w:p w14:paraId="5D7CE6CA" w14:textId="77777777" w:rsidR="00332F11" w:rsidRDefault="00332F11" w:rsidP="00332F11">
      <w:pPr>
        <w:pStyle w:val="BodyText"/>
        <w:tabs>
          <w:tab w:val="left" w:pos="1181"/>
        </w:tabs>
        <w:spacing w:line="286" w:lineRule="exact"/>
      </w:pPr>
    </w:p>
    <w:p w14:paraId="51C60745" w14:textId="21333FC8" w:rsidR="002428CD" w:rsidRDefault="002428CD" w:rsidP="002428CD">
      <w:pPr>
        <w:pStyle w:val="BodyText"/>
        <w:numPr>
          <w:ilvl w:val="0"/>
          <w:numId w:val="2"/>
        </w:numPr>
        <w:tabs>
          <w:tab w:val="left" w:pos="820"/>
        </w:tabs>
        <w:spacing w:line="269" w:lineRule="exact"/>
        <w:rPr>
          <w:rFonts w:cs="Arial"/>
        </w:rPr>
      </w:pPr>
      <w:r>
        <w:rPr>
          <w:rFonts w:cs="Arial"/>
        </w:rPr>
        <w:t xml:space="preserve">ACCT </w:t>
      </w:r>
      <w:r w:rsidRPr="002428CD">
        <w:rPr>
          <w:rFonts w:cs="Arial"/>
        </w:rPr>
        <w:t xml:space="preserve">121 Spreadsheet </w:t>
      </w:r>
      <w:r w:rsidR="00E6407A">
        <w:rPr>
          <w:rFonts w:cs="Arial"/>
        </w:rPr>
        <w:t>–</w:t>
      </w:r>
      <w:r w:rsidRPr="002428CD">
        <w:rPr>
          <w:rFonts w:cs="Arial"/>
        </w:rPr>
        <w:t xml:space="preserve"> MS</w:t>
      </w:r>
      <w:r w:rsidR="00E6407A">
        <w:rPr>
          <w:rFonts w:cs="Arial"/>
        </w:rPr>
        <w:t xml:space="preserve"> </w:t>
      </w:r>
      <w:r w:rsidRPr="002428CD">
        <w:rPr>
          <w:rFonts w:cs="Arial"/>
        </w:rPr>
        <w:t xml:space="preserve"> Excel</w:t>
      </w:r>
    </w:p>
    <w:p w14:paraId="689BC346" w14:textId="4CBE08A9" w:rsidR="00483368" w:rsidRDefault="00342023" w:rsidP="00294D63">
      <w:pPr>
        <w:pStyle w:val="BodyText"/>
        <w:tabs>
          <w:tab w:val="left" w:pos="820"/>
        </w:tabs>
        <w:spacing w:line="269" w:lineRule="exact"/>
        <w:ind w:left="720" w:firstLine="0"/>
        <w:rPr>
          <w:rFonts w:cs="Arial"/>
          <w:b/>
        </w:rPr>
      </w:pPr>
      <w:r w:rsidRPr="0072691C">
        <w:rPr>
          <w:rFonts w:cs="Arial"/>
          <w:b/>
        </w:rPr>
        <w:t xml:space="preserve">MSC: </w:t>
      </w:r>
      <w:r w:rsidR="0072691C">
        <w:rPr>
          <w:rFonts w:cs="Arial"/>
          <w:b/>
        </w:rPr>
        <w:t>(Achterman/ Sandler)</w:t>
      </w:r>
      <w:r w:rsidR="00C777A3">
        <w:rPr>
          <w:rFonts w:cs="Arial"/>
          <w:b/>
        </w:rPr>
        <w:t xml:space="preserve"> motion to approve ACCT 121 and item (m) CSIS 121 together, passed</w:t>
      </w:r>
    </w:p>
    <w:p w14:paraId="4ABD7205" w14:textId="77777777" w:rsidR="00C777A3" w:rsidRPr="00C777A3" w:rsidRDefault="00C777A3" w:rsidP="00483368">
      <w:pPr>
        <w:pStyle w:val="BodyText"/>
        <w:tabs>
          <w:tab w:val="left" w:pos="820"/>
        </w:tabs>
        <w:spacing w:line="269" w:lineRule="exact"/>
        <w:ind w:left="0" w:firstLine="0"/>
        <w:rPr>
          <w:rFonts w:cs="Arial"/>
        </w:rPr>
      </w:pPr>
    </w:p>
    <w:p w14:paraId="520FE9CA" w14:textId="77777777" w:rsidR="00FD50DE" w:rsidRDefault="00342023" w:rsidP="00FD50DE">
      <w:pPr>
        <w:pStyle w:val="BodyText"/>
        <w:tabs>
          <w:tab w:val="left" w:pos="820"/>
        </w:tabs>
        <w:spacing w:line="269" w:lineRule="exact"/>
        <w:ind w:left="720" w:firstLine="0"/>
        <w:rPr>
          <w:rFonts w:cs="Arial"/>
          <w:b/>
        </w:rPr>
      </w:pPr>
      <w:r w:rsidRPr="0072691C">
        <w:rPr>
          <w:rFonts w:cs="Arial"/>
          <w:b/>
        </w:rPr>
        <w:t xml:space="preserve">MSC: </w:t>
      </w:r>
      <w:r w:rsidR="009A6C68">
        <w:rPr>
          <w:rFonts w:cs="Arial"/>
          <w:b/>
        </w:rPr>
        <w:t>(</w:t>
      </w:r>
      <w:r w:rsidR="0072691C">
        <w:rPr>
          <w:rFonts w:cs="Arial"/>
          <w:b/>
        </w:rPr>
        <w:t xml:space="preserve">Dequin/Yuh) </w:t>
      </w:r>
      <w:r w:rsidRPr="0072691C">
        <w:rPr>
          <w:rFonts w:cs="Arial"/>
          <w:b/>
        </w:rPr>
        <w:t>modified</w:t>
      </w:r>
      <w:r w:rsidR="00C777A3">
        <w:rPr>
          <w:rFonts w:cs="Arial"/>
          <w:b/>
        </w:rPr>
        <w:t xml:space="preserve"> agenda to move and approve the modified program </w:t>
      </w:r>
      <w:r w:rsidR="00533DD3">
        <w:rPr>
          <w:rFonts w:cs="Arial"/>
          <w:b/>
        </w:rPr>
        <w:t>fo</w:t>
      </w:r>
      <w:r w:rsidR="00C777A3">
        <w:rPr>
          <w:rFonts w:cs="Arial"/>
          <w:b/>
        </w:rPr>
        <w:t>r Engineering, passed.</w:t>
      </w:r>
    </w:p>
    <w:p w14:paraId="7A247B25" w14:textId="08F6C2A8" w:rsidR="00FD50DE" w:rsidRPr="00FD50DE" w:rsidRDefault="00FD50DE" w:rsidP="00FD50DE">
      <w:pPr>
        <w:pStyle w:val="BodyText"/>
        <w:tabs>
          <w:tab w:val="left" w:pos="820"/>
        </w:tabs>
        <w:spacing w:line="269" w:lineRule="exact"/>
        <w:ind w:left="720" w:firstLine="0"/>
        <w:rPr>
          <w:rFonts w:cs="Arial"/>
          <w:b/>
        </w:rPr>
      </w:pPr>
      <w:r>
        <w:rPr>
          <w:rFonts w:cs="Arial"/>
        </w:rPr>
        <w:t>It has added Program Learning Outcomes. A question was brought as to mapping its Student Learning Outcomes to its Program Learning Outcomes.  Program outlines five different tracks and which track works for specific degrees.</w:t>
      </w:r>
    </w:p>
    <w:p w14:paraId="257271FF" w14:textId="77777777" w:rsidR="009A6C68" w:rsidRDefault="009A6C68" w:rsidP="00483368">
      <w:pPr>
        <w:pStyle w:val="BodyText"/>
        <w:tabs>
          <w:tab w:val="left" w:pos="820"/>
        </w:tabs>
        <w:spacing w:line="269" w:lineRule="exact"/>
        <w:ind w:left="0" w:firstLine="0"/>
        <w:rPr>
          <w:rFonts w:cs="Arial"/>
          <w:b/>
        </w:rPr>
      </w:pPr>
    </w:p>
    <w:p w14:paraId="17BC8C16" w14:textId="1C6D4267" w:rsidR="00FD50DE" w:rsidRDefault="009A6C68" w:rsidP="00294D63">
      <w:pPr>
        <w:pStyle w:val="BodyText"/>
        <w:tabs>
          <w:tab w:val="left" w:pos="820"/>
        </w:tabs>
        <w:spacing w:line="269" w:lineRule="exact"/>
        <w:ind w:left="720" w:firstLine="0"/>
        <w:rPr>
          <w:rFonts w:cs="Arial"/>
        </w:rPr>
      </w:pPr>
      <w:r>
        <w:rPr>
          <w:rFonts w:cs="Arial"/>
          <w:b/>
        </w:rPr>
        <w:t xml:space="preserve">MSC: (Achterman/Sandler) motion to move and approve item (q) </w:t>
      </w:r>
      <w:proofErr w:type="spellStart"/>
      <w:r>
        <w:rPr>
          <w:rFonts w:cs="Arial"/>
          <w:b/>
        </w:rPr>
        <w:t>Eng</w:t>
      </w:r>
      <w:proofErr w:type="spellEnd"/>
      <w:r>
        <w:rPr>
          <w:rFonts w:cs="Arial"/>
          <w:b/>
        </w:rPr>
        <w:t xml:space="preserve"> 10A, passed. </w:t>
      </w:r>
    </w:p>
    <w:p w14:paraId="328C0F8A" w14:textId="3756EA74" w:rsidR="009A6C68" w:rsidRDefault="00FD50DE" w:rsidP="00294D63">
      <w:pPr>
        <w:pStyle w:val="BodyText"/>
        <w:tabs>
          <w:tab w:val="left" w:pos="820"/>
        </w:tabs>
        <w:spacing w:line="269" w:lineRule="exact"/>
        <w:ind w:left="720" w:firstLine="0"/>
        <w:rPr>
          <w:rFonts w:cs="Arial"/>
        </w:rPr>
      </w:pPr>
      <w:r>
        <w:rPr>
          <w:rFonts w:cs="Arial"/>
        </w:rPr>
        <w:t>Hours for outside of class needs changed to 72 hours</w:t>
      </w:r>
      <w:r w:rsidR="009A6C68" w:rsidRPr="009A6C68">
        <w:rPr>
          <w:rFonts w:cs="Arial"/>
        </w:rPr>
        <w:t>.</w:t>
      </w:r>
    </w:p>
    <w:p w14:paraId="33D939EF" w14:textId="77777777" w:rsidR="00360677" w:rsidRDefault="00360677" w:rsidP="00483368">
      <w:pPr>
        <w:pStyle w:val="BodyText"/>
        <w:tabs>
          <w:tab w:val="left" w:pos="820"/>
        </w:tabs>
        <w:spacing w:line="269" w:lineRule="exact"/>
        <w:ind w:left="0" w:firstLine="0"/>
        <w:rPr>
          <w:rFonts w:cs="Arial"/>
        </w:rPr>
      </w:pPr>
    </w:p>
    <w:p w14:paraId="2F906090" w14:textId="2699303A" w:rsidR="00360677" w:rsidRPr="00533DD3" w:rsidRDefault="00360677" w:rsidP="00294D63">
      <w:pPr>
        <w:pStyle w:val="BodyText"/>
        <w:tabs>
          <w:tab w:val="left" w:pos="820"/>
        </w:tabs>
        <w:spacing w:line="269" w:lineRule="exact"/>
        <w:ind w:left="720" w:firstLine="0"/>
        <w:rPr>
          <w:rFonts w:cs="Arial"/>
          <w:b/>
        </w:rPr>
      </w:pPr>
      <w:r w:rsidRPr="00533DD3">
        <w:rPr>
          <w:rFonts w:cs="Arial"/>
          <w:b/>
        </w:rPr>
        <w:t>MSC: (</w:t>
      </w:r>
      <w:r w:rsidR="00533DD3">
        <w:rPr>
          <w:rFonts w:cs="Arial"/>
          <w:b/>
        </w:rPr>
        <w:t>Achterman/Dequin</w:t>
      </w:r>
      <w:r w:rsidRPr="00533DD3">
        <w:rPr>
          <w:rFonts w:cs="Arial"/>
          <w:b/>
        </w:rPr>
        <w:t xml:space="preserve">) motion to move and approve </w:t>
      </w:r>
      <w:r w:rsidR="00533DD3" w:rsidRPr="00533DD3">
        <w:rPr>
          <w:rFonts w:cs="Arial"/>
          <w:b/>
        </w:rPr>
        <w:t xml:space="preserve">New Programs </w:t>
      </w:r>
      <w:r w:rsidRPr="00533DD3">
        <w:rPr>
          <w:rFonts w:cs="Arial"/>
          <w:b/>
        </w:rPr>
        <w:t>1st Reading Liberal Arts and Sciences</w:t>
      </w:r>
      <w:r w:rsidR="00533DD3">
        <w:rPr>
          <w:rFonts w:cs="Arial"/>
          <w:b/>
        </w:rPr>
        <w:t>, passed.</w:t>
      </w:r>
    </w:p>
    <w:p w14:paraId="3A9F3C0E" w14:textId="77FDFEE8" w:rsidR="00483368" w:rsidRPr="00533DD3" w:rsidRDefault="00533DD3" w:rsidP="00294D63">
      <w:pPr>
        <w:pStyle w:val="BodyText"/>
        <w:tabs>
          <w:tab w:val="left" w:pos="820"/>
        </w:tabs>
        <w:spacing w:line="269" w:lineRule="exact"/>
        <w:ind w:left="720" w:firstLine="0"/>
        <w:rPr>
          <w:rFonts w:cs="Arial"/>
        </w:rPr>
      </w:pPr>
      <w:r w:rsidRPr="00533DD3">
        <w:rPr>
          <w:rFonts w:cs="Arial"/>
        </w:rPr>
        <w:t>Journalism</w:t>
      </w:r>
      <w:r w:rsidR="007F2950">
        <w:rPr>
          <w:rFonts w:cs="Arial"/>
        </w:rPr>
        <w:t xml:space="preserve"> 10</w:t>
      </w:r>
      <w:r w:rsidRPr="00533DD3">
        <w:rPr>
          <w:rFonts w:cs="Arial"/>
        </w:rPr>
        <w:t xml:space="preserve"> added.</w:t>
      </w:r>
      <w:r>
        <w:rPr>
          <w:rFonts w:cs="Arial"/>
        </w:rPr>
        <w:t xml:space="preserve"> The articulation officer will review to make sure all classes are included. Richards said the classes are full to overloading in the programs and </w:t>
      </w:r>
      <w:r w:rsidR="006A7E7B">
        <w:rPr>
          <w:rFonts w:cs="Arial"/>
        </w:rPr>
        <w:t>the program</w:t>
      </w:r>
      <w:r>
        <w:rPr>
          <w:rFonts w:cs="Arial"/>
        </w:rPr>
        <w:t xml:space="preserve"> is needed.</w:t>
      </w:r>
      <w:r w:rsidR="006A7E7B">
        <w:rPr>
          <w:rFonts w:cs="Arial"/>
        </w:rPr>
        <w:t xml:space="preserve"> A breakdown of resource needs and maintenance would be beneficial.</w:t>
      </w:r>
    </w:p>
    <w:p w14:paraId="09CFC6F2" w14:textId="77777777" w:rsidR="00483368" w:rsidRPr="002428CD" w:rsidRDefault="00483368" w:rsidP="00483368">
      <w:pPr>
        <w:pStyle w:val="BodyText"/>
        <w:tabs>
          <w:tab w:val="left" w:pos="820"/>
        </w:tabs>
        <w:spacing w:line="269" w:lineRule="exact"/>
        <w:ind w:left="0" w:firstLine="0"/>
        <w:rPr>
          <w:rFonts w:cs="Arial"/>
        </w:rPr>
      </w:pPr>
    </w:p>
    <w:p w14:paraId="3511C905" w14:textId="36E27CA3" w:rsidR="002428CD" w:rsidRPr="002428CD" w:rsidRDefault="002428CD" w:rsidP="002428CD">
      <w:pPr>
        <w:pStyle w:val="BodyText"/>
        <w:numPr>
          <w:ilvl w:val="0"/>
          <w:numId w:val="2"/>
        </w:numPr>
        <w:tabs>
          <w:tab w:val="left" w:pos="820"/>
        </w:tabs>
        <w:spacing w:line="269" w:lineRule="exact"/>
        <w:rPr>
          <w:rFonts w:cs="Arial"/>
        </w:rPr>
      </w:pPr>
      <w:r>
        <w:rPr>
          <w:rFonts w:cs="Arial"/>
        </w:rPr>
        <w:t xml:space="preserve">AE </w:t>
      </w:r>
      <w:r w:rsidRPr="002428CD">
        <w:rPr>
          <w:rFonts w:cs="Arial"/>
        </w:rPr>
        <w:t>600 Vocational Training I</w:t>
      </w:r>
    </w:p>
    <w:p w14:paraId="06598E53" w14:textId="510EB0D3" w:rsidR="002428CD" w:rsidRDefault="002428CD" w:rsidP="002428CD">
      <w:pPr>
        <w:pStyle w:val="BodyText"/>
        <w:numPr>
          <w:ilvl w:val="0"/>
          <w:numId w:val="2"/>
        </w:numPr>
        <w:tabs>
          <w:tab w:val="left" w:pos="820"/>
        </w:tabs>
        <w:spacing w:line="269" w:lineRule="exact"/>
        <w:rPr>
          <w:rFonts w:cs="Arial"/>
        </w:rPr>
      </w:pPr>
      <w:r w:rsidRPr="002428CD">
        <w:rPr>
          <w:rFonts w:cs="Arial"/>
        </w:rPr>
        <w:t>AE</w:t>
      </w:r>
      <w:r>
        <w:rPr>
          <w:rFonts w:cs="Arial"/>
        </w:rPr>
        <w:t xml:space="preserve"> </w:t>
      </w:r>
      <w:r w:rsidRPr="002428CD">
        <w:rPr>
          <w:rFonts w:cs="Arial"/>
        </w:rPr>
        <w:t>602 Vocational Training III</w:t>
      </w:r>
    </w:p>
    <w:p w14:paraId="3C8F064F" w14:textId="75051074" w:rsidR="006B5E45" w:rsidRDefault="00294D63" w:rsidP="00673EDA">
      <w:pPr>
        <w:pStyle w:val="BodyText"/>
        <w:tabs>
          <w:tab w:val="left" w:pos="820"/>
        </w:tabs>
        <w:spacing w:line="269" w:lineRule="exact"/>
        <w:rPr>
          <w:rFonts w:cs="Arial"/>
          <w:b/>
        </w:rPr>
      </w:pPr>
      <w:r>
        <w:rPr>
          <w:rFonts w:cs="Arial"/>
          <w:b/>
        </w:rPr>
        <w:tab/>
      </w:r>
      <w:r w:rsidR="006B5E45">
        <w:rPr>
          <w:rFonts w:cs="Arial"/>
          <w:b/>
        </w:rPr>
        <w:t>M</w:t>
      </w:r>
      <w:r w:rsidR="006B5E45" w:rsidRPr="0072691C">
        <w:rPr>
          <w:rFonts w:cs="Arial"/>
          <w:b/>
        </w:rPr>
        <w:t>SC</w:t>
      </w:r>
      <w:r w:rsidR="006B5E45">
        <w:rPr>
          <w:rFonts w:cs="Arial"/>
          <w:b/>
        </w:rPr>
        <w:t>:</w:t>
      </w:r>
      <w:r w:rsidR="006B5E45" w:rsidRPr="0072691C">
        <w:rPr>
          <w:rFonts w:cs="Arial"/>
          <w:b/>
        </w:rPr>
        <w:t xml:space="preserve"> </w:t>
      </w:r>
      <w:r w:rsidR="006B5E45">
        <w:rPr>
          <w:rFonts w:cs="Arial"/>
          <w:b/>
        </w:rPr>
        <w:t xml:space="preserve">(Sandler/Dequin) </w:t>
      </w:r>
      <w:r w:rsidR="006B5E45" w:rsidRPr="0072691C">
        <w:rPr>
          <w:rFonts w:cs="Arial"/>
          <w:b/>
        </w:rPr>
        <w:t>motion to approve</w:t>
      </w:r>
      <w:r w:rsidR="006B5E45">
        <w:rPr>
          <w:rFonts w:cs="Arial"/>
          <w:b/>
        </w:rPr>
        <w:t xml:space="preserve"> and review AE 600, 602</w:t>
      </w:r>
      <w:r w:rsidR="00A3167E">
        <w:rPr>
          <w:rFonts w:cs="Arial"/>
          <w:b/>
        </w:rPr>
        <w:t xml:space="preserve"> </w:t>
      </w:r>
      <w:r w:rsidR="006B5E45">
        <w:rPr>
          <w:rFonts w:cs="Arial"/>
          <w:b/>
        </w:rPr>
        <w:t>together, passed.</w:t>
      </w:r>
    </w:p>
    <w:p w14:paraId="06CC5C75" w14:textId="77777777" w:rsidR="00A3167E" w:rsidRDefault="00A3167E" w:rsidP="00A3167E">
      <w:pPr>
        <w:pStyle w:val="BodyText"/>
        <w:tabs>
          <w:tab w:val="left" w:pos="820"/>
        </w:tabs>
        <w:spacing w:line="269" w:lineRule="exact"/>
        <w:ind w:firstLine="0"/>
        <w:rPr>
          <w:rFonts w:cs="Arial"/>
        </w:rPr>
      </w:pPr>
      <w:r>
        <w:rPr>
          <w:rFonts w:cs="Arial"/>
        </w:rPr>
        <w:t>Updated Student Learning Outcomes</w:t>
      </w:r>
    </w:p>
    <w:p w14:paraId="264EEAB6" w14:textId="77777777" w:rsidR="006B5E45" w:rsidRDefault="006B5E45" w:rsidP="006B5E45">
      <w:pPr>
        <w:pStyle w:val="BodyText"/>
        <w:tabs>
          <w:tab w:val="left" w:pos="820"/>
        </w:tabs>
        <w:spacing w:line="269" w:lineRule="exact"/>
        <w:rPr>
          <w:rFonts w:cs="Arial"/>
        </w:rPr>
      </w:pPr>
    </w:p>
    <w:p w14:paraId="65BE0D33" w14:textId="5F5D0FAA" w:rsidR="000F4D3C" w:rsidRDefault="002428CD" w:rsidP="000F4D3C">
      <w:pPr>
        <w:pStyle w:val="BodyText"/>
        <w:numPr>
          <w:ilvl w:val="0"/>
          <w:numId w:val="2"/>
        </w:numPr>
        <w:tabs>
          <w:tab w:val="left" w:pos="820"/>
        </w:tabs>
        <w:spacing w:line="269" w:lineRule="exact"/>
        <w:rPr>
          <w:rFonts w:cs="Arial"/>
        </w:rPr>
      </w:pPr>
      <w:r w:rsidRPr="002428CD">
        <w:rPr>
          <w:rFonts w:cs="Arial"/>
        </w:rPr>
        <w:t>AE</w:t>
      </w:r>
      <w:r>
        <w:rPr>
          <w:rFonts w:cs="Arial"/>
        </w:rPr>
        <w:t xml:space="preserve"> </w:t>
      </w:r>
      <w:r w:rsidRPr="002428CD">
        <w:rPr>
          <w:rFonts w:cs="Arial"/>
        </w:rPr>
        <w:t>636 Adapted Physical Education</w:t>
      </w:r>
    </w:p>
    <w:p w14:paraId="3BB5FA9E" w14:textId="21BBD0D9"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34 Adapted Aquatic Exercise</w:t>
      </w:r>
    </w:p>
    <w:p w14:paraId="4F5C48AD" w14:textId="3289B283"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35 Adapted Swimming for Total Fitness</w:t>
      </w:r>
    </w:p>
    <w:p w14:paraId="225D076A" w14:textId="6B682D81"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36 Adapted Physical Education</w:t>
      </w:r>
    </w:p>
    <w:p w14:paraId="65F23CEE" w14:textId="0FA7DF95"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38 Adapted Cardiovascular Conditioning and Training</w:t>
      </w:r>
    </w:p>
    <w:p w14:paraId="191864FC" w14:textId="48862962"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534 Adapted Aquatic Exercise</w:t>
      </w:r>
    </w:p>
    <w:p w14:paraId="57E6C7F3" w14:textId="1CB13203"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535 Adapted Swimming for Total Fitness</w:t>
      </w:r>
    </w:p>
    <w:p w14:paraId="4B919C27" w14:textId="0D5A9107" w:rsidR="002428CD" w:rsidRP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536 Adapted Physical Education</w:t>
      </w:r>
    </w:p>
    <w:p w14:paraId="2C206D12" w14:textId="01B80A5D" w:rsidR="002428CD" w:rsidRDefault="002428CD" w:rsidP="002428CD">
      <w:pPr>
        <w:pStyle w:val="BodyText"/>
        <w:numPr>
          <w:ilvl w:val="0"/>
          <w:numId w:val="2"/>
        </w:numPr>
        <w:tabs>
          <w:tab w:val="left" w:pos="820"/>
        </w:tabs>
        <w:spacing w:line="269" w:lineRule="exact"/>
        <w:rPr>
          <w:rFonts w:cs="Arial"/>
        </w:rPr>
      </w:pPr>
      <w:r w:rsidRPr="002428CD">
        <w:rPr>
          <w:rFonts w:cs="Arial"/>
        </w:rPr>
        <w:t>APE</w:t>
      </w:r>
      <w:r>
        <w:rPr>
          <w:rFonts w:cs="Arial"/>
        </w:rPr>
        <w:t xml:space="preserve"> </w:t>
      </w:r>
      <w:r w:rsidRPr="002428CD">
        <w:rPr>
          <w:rFonts w:cs="Arial"/>
        </w:rPr>
        <w:t>538 Adapted Cardiovascular Conditioning and Training</w:t>
      </w:r>
    </w:p>
    <w:p w14:paraId="23161DB9" w14:textId="59330577" w:rsidR="00483368" w:rsidRPr="0072691C" w:rsidRDefault="0072691C" w:rsidP="00294D63">
      <w:pPr>
        <w:pStyle w:val="BodyText"/>
        <w:tabs>
          <w:tab w:val="left" w:pos="820"/>
        </w:tabs>
        <w:spacing w:line="269" w:lineRule="exact"/>
        <w:ind w:left="720" w:firstLine="0"/>
        <w:rPr>
          <w:rFonts w:cs="Arial"/>
          <w:b/>
        </w:rPr>
      </w:pPr>
      <w:r w:rsidRPr="0072691C">
        <w:rPr>
          <w:rFonts w:cs="Arial"/>
          <w:b/>
        </w:rPr>
        <w:t>MSC</w:t>
      </w:r>
      <w:r w:rsidR="007F2950">
        <w:rPr>
          <w:rFonts w:cs="Arial"/>
          <w:b/>
        </w:rPr>
        <w:t>:</w:t>
      </w:r>
      <w:r w:rsidRPr="0072691C">
        <w:rPr>
          <w:rFonts w:cs="Arial"/>
          <w:b/>
        </w:rPr>
        <w:t xml:space="preserve"> (Ramirez/Sato) m</w:t>
      </w:r>
      <w:r w:rsidR="00810F84" w:rsidRPr="0072691C">
        <w:rPr>
          <w:rFonts w:cs="Arial"/>
          <w:b/>
        </w:rPr>
        <w:t xml:space="preserve">otion to approve </w:t>
      </w:r>
      <w:r w:rsidR="007F2950">
        <w:rPr>
          <w:rFonts w:cs="Arial"/>
          <w:b/>
        </w:rPr>
        <w:t xml:space="preserve">and review </w:t>
      </w:r>
      <w:r w:rsidR="00810F84" w:rsidRPr="0072691C">
        <w:rPr>
          <w:rFonts w:cs="Arial"/>
          <w:b/>
        </w:rPr>
        <w:t xml:space="preserve">together </w:t>
      </w:r>
      <w:r w:rsidR="009A6C68">
        <w:rPr>
          <w:rFonts w:cs="Arial"/>
          <w:b/>
        </w:rPr>
        <w:t xml:space="preserve">items </w:t>
      </w:r>
      <w:r w:rsidR="006B5E45">
        <w:rPr>
          <w:rFonts w:cs="Arial"/>
          <w:b/>
        </w:rPr>
        <w:t>d</w:t>
      </w:r>
      <w:r w:rsidR="00810F84" w:rsidRPr="0072691C">
        <w:rPr>
          <w:rFonts w:cs="Arial"/>
          <w:b/>
        </w:rPr>
        <w:t>-l</w:t>
      </w:r>
      <w:r w:rsidRPr="0072691C">
        <w:rPr>
          <w:rFonts w:cs="Arial"/>
          <w:b/>
        </w:rPr>
        <w:t>,</w:t>
      </w:r>
      <w:r w:rsidR="00810F84" w:rsidRPr="0072691C">
        <w:rPr>
          <w:rFonts w:cs="Arial"/>
          <w:b/>
        </w:rPr>
        <w:t xml:space="preserve"> passe</w:t>
      </w:r>
      <w:r w:rsidRPr="0072691C">
        <w:rPr>
          <w:rFonts w:cs="Arial"/>
          <w:b/>
        </w:rPr>
        <w:t>d</w:t>
      </w:r>
      <w:r w:rsidR="007F2950">
        <w:rPr>
          <w:rFonts w:cs="Arial"/>
          <w:b/>
        </w:rPr>
        <w:t>.</w:t>
      </w:r>
    </w:p>
    <w:p w14:paraId="38C7DECE" w14:textId="66BB47F8" w:rsidR="00A3167E" w:rsidRDefault="00A3167E" w:rsidP="00A3167E">
      <w:pPr>
        <w:pStyle w:val="BodyText"/>
        <w:tabs>
          <w:tab w:val="left" w:pos="820"/>
        </w:tabs>
        <w:spacing w:line="269" w:lineRule="exact"/>
        <w:rPr>
          <w:rFonts w:cs="Arial"/>
        </w:rPr>
      </w:pPr>
      <w:r>
        <w:rPr>
          <w:rFonts w:cs="Arial"/>
        </w:rPr>
        <w:t xml:space="preserve">    Updated Student Learning Outcomes</w:t>
      </w:r>
    </w:p>
    <w:p w14:paraId="37A4FF70" w14:textId="77777777" w:rsidR="00810F84" w:rsidRDefault="00810F84" w:rsidP="00483368">
      <w:pPr>
        <w:pStyle w:val="BodyText"/>
        <w:tabs>
          <w:tab w:val="left" w:pos="820"/>
        </w:tabs>
        <w:spacing w:line="269" w:lineRule="exact"/>
        <w:ind w:left="0" w:firstLine="0"/>
        <w:rPr>
          <w:rFonts w:cs="Arial"/>
        </w:rPr>
      </w:pPr>
    </w:p>
    <w:p w14:paraId="227F11C8" w14:textId="77777777" w:rsidR="00483368" w:rsidRDefault="00483368" w:rsidP="00483368">
      <w:pPr>
        <w:pStyle w:val="BodyText"/>
        <w:tabs>
          <w:tab w:val="left" w:pos="820"/>
        </w:tabs>
        <w:spacing w:line="269" w:lineRule="exact"/>
        <w:ind w:left="0" w:firstLine="0"/>
        <w:rPr>
          <w:rFonts w:cs="Arial"/>
        </w:rPr>
      </w:pPr>
    </w:p>
    <w:p w14:paraId="7FD9FBBF" w14:textId="77777777" w:rsidR="00483368" w:rsidRPr="002428CD" w:rsidRDefault="00483368" w:rsidP="00483368">
      <w:pPr>
        <w:pStyle w:val="BodyText"/>
        <w:tabs>
          <w:tab w:val="left" w:pos="820"/>
        </w:tabs>
        <w:spacing w:line="269" w:lineRule="exact"/>
        <w:ind w:left="0" w:firstLine="0"/>
        <w:rPr>
          <w:rFonts w:cs="Arial"/>
        </w:rPr>
      </w:pPr>
    </w:p>
    <w:p w14:paraId="73050A67" w14:textId="03445D91" w:rsidR="002428CD" w:rsidRDefault="002428CD" w:rsidP="002428CD">
      <w:pPr>
        <w:pStyle w:val="BodyText"/>
        <w:numPr>
          <w:ilvl w:val="0"/>
          <w:numId w:val="2"/>
        </w:numPr>
        <w:tabs>
          <w:tab w:val="left" w:pos="820"/>
        </w:tabs>
        <w:spacing w:line="269" w:lineRule="exact"/>
        <w:rPr>
          <w:rFonts w:cs="Arial"/>
        </w:rPr>
      </w:pPr>
      <w:r w:rsidRPr="002428CD">
        <w:rPr>
          <w:rFonts w:cs="Arial"/>
        </w:rPr>
        <w:t>CSIS</w:t>
      </w:r>
      <w:r w:rsidRPr="002428CD">
        <w:rPr>
          <w:rFonts w:cs="Arial"/>
        </w:rPr>
        <w:tab/>
        <w:t>121 Spreadsheet - MS Excel</w:t>
      </w:r>
      <w:r w:rsidR="001A3696">
        <w:rPr>
          <w:rFonts w:cs="Arial"/>
        </w:rPr>
        <w:t xml:space="preserve"> </w:t>
      </w:r>
    </w:p>
    <w:p w14:paraId="6995FF0A" w14:textId="654FE99C" w:rsidR="00673EDA" w:rsidRPr="00FD50DE" w:rsidRDefault="00673EDA" w:rsidP="00673EDA">
      <w:pPr>
        <w:pStyle w:val="BodyText"/>
        <w:tabs>
          <w:tab w:val="left" w:pos="820"/>
        </w:tabs>
        <w:spacing w:line="269" w:lineRule="exact"/>
        <w:ind w:firstLine="0"/>
        <w:rPr>
          <w:rFonts w:cs="Arial"/>
          <w:b/>
        </w:rPr>
      </w:pPr>
      <w:r w:rsidRPr="00FD50DE">
        <w:rPr>
          <w:rFonts w:cs="Arial"/>
          <w:b/>
        </w:rPr>
        <w:t>Reviewed above</w:t>
      </w:r>
    </w:p>
    <w:p w14:paraId="58E50725" w14:textId="77777777" w:rsidR="00673EDA" w:rsidRPr="002428CD" w:rsidRDefault="00673EDA" w:rsidP="00673EDA">
      <w:pPr>
        <w:pStyle w:val="BodyText"/>
        <w:tabs>
          <w:tab w:val="left" w:pos="820"/>
        </w:tabs>
        <w:spacing w:line="269" w:lineRule="exact"/>
        <w:ind w:firstLine="0"/>
        <w:rPr>
          <w:rFonts w:cs="Arial"/>
        </w:rPr>
      </w:pPr>
    </w:p>
    <w:p w14:paraId="236CFA78" w14:textId="77777777" w:rsidR="002428CD" w:rsidRDefault="002428CD" w:rsidP="002428CD">
      <w:pPr>
        <w:pStyle w:val="BodyText"/>
        <w:numPr>
          <w:ilvl w:val="0"/>
          <w:numId w:val="2"/>
        </w:numPr>
        <w:tabs>
          <w:tab w:val="left" w:pos="820"/>
        </w:tabs>
        <w:spacing w:line="269" w:lineRule="exact"/>
        <w:rPr>
          <w:rFonts w:cs="Arial"/>
        </w:rPr>
      </w:pPr>
      <w:r w:rsidRPr="002428CD">
        <w:rPr>
          <w:rFonts w:cs="Arial"/>
        </w:rPr>
        <w:t>CSIS</w:t>
      </w:r>
      <w:r w:rsidRPr="002428CD">
        <w:rPr>
          <w:rFonts w:cs="Arial"/>
        </w:rPr>
        <w:tab/>
        <w:t>126 Word Processing - MS Word</w:t>
      </w:r>
    </w:p>
    <w:p w14:paraId="5B57EBD9" w14:textId="15658864" w:rsidR="00810F84" w:rsidRPr="0072691C" w:rsidRDefault="00294D63" w:rsidP="00C1034A">
      <w:pPr>
        <w:pStyle w:val="BodyText"/>
        <w:tabs>
          <w:tab w:val="left" w:pos="820"/>
        </w:tabs>
        <w:spacing w:line="269" w:lineRule="exact"/>
        <w:ind w:left="0" w:firstLine="0"/>
        <w:rPr>
          <w:rFonts w:cs="Arial"/>
          <w:b/>
        </w:rPr>
      </w:pPr>
      <w:r>
        <w:rPr>
          <w:rFonts w:cs="Arial"/>
          <w:b/>
        </w:rPr>
        <w:tab/>
      </w:r>
      <w:r w:rsidR="006B5E45">
        <w:rPr>
          <w:rFonts w:cs="Arial"/>
          <w:b/>
        </w:rPr>
        <w:t>MSC (</w:t>
      </w:r>
      <w:r w:rsidR="00673EDA">
        <w:rPr>
          <w:rFonts w:cs="Arial"/>
          <w:b/>
        </w:rPr>
        <w:t>Sandler/Cisneros</w:t>
      </w:r>
      <w:r w:rsidR="006B5E45">
        <w:rPr>
          <w:rFonts w:cs="Arial"/>
          <w:b/>
        </w:rPr>
        <w:t>)</w:t>
      </w:r>
      <w:r w:rsidR="00FD50DE">
        <w:rPr>
          <w:rFonts w:cs="Arial"/>
          <w:b/>
        </w:rPr>
        <w:t xml:space="preserve"> </w:t>
      </w:r>
      <w:r w:rsidR="006B5E45">
        <w:rPr>
          <w:rFonts w:cs="Arial"/>
          <w:b/>
        </w:rPr>
        <w:t xml:space="preserve">motion to </w:t>
      </w:r>
      <w:proofErr w:type="gramStart"/>
      <w:r w:rsidR="006B5E45">
        <w:rPr>
          <w:rFonts w:cs="Arial"/>
          <w:b/>
        </w:rPr>
        <w:t>approve,</w:t>
      </w:r>
      <w:proofErr w:type="gramEnd"/>
      <w:r w:rsidR="00810F84" w:rsidRPr="0072691C">
        <w:rPr>
          <w:rFonts w:cs="Arial"/>
          <w:b/>
        </w:rPr>
        <w:t xml:space="preserve"> passed</w:t>
      </w:r>
      <w:r w:rsidR="00673EDA">
        <w:rPr>
          <w:rFonts w:cs="Arial"/>
          <w:b/>
        </w:rPr>
        <w:t>.</w:t>
      </w:r>
    </w:p>
    <w:p w14:paraId="56FFD4D3" w14:textId="1C1FA2E0" w:rsidR="00810F84" w:rsidRDefault="00673EDA" w:rsidP="00810F84">
      <w:pPr>
        <w:pStyle w:val="BodyText"/>
        <w:tabs>
          <w:tab w:val="left" w:pos="820"/>
        </w:tabs>
        <w:spacing w:line="269" w:lineRule="exact"/>
        <w:ind w:firstLine="0"/>
        <w:rPr>
          <w:rFonts w:cs="Arial"/>
        </w:rPr>
      </w:pPr>
      <w:r>
        <w:rPr>
          <w:rFonts w:cs="Arial"/>
        </w:rPr>
        <w:t>Two courses combined into one 3-unit</w:t>
      </w:r>
    </w:p>
    <w:p w14:paraId="2078647F" w14:textId="77777777" w:rsidR="00810F84" w:rsidRPr="002428CD" w:rsidRDefault="00810F84" w:rsidP="00810F84">
      <w:pPr>
        <w:pStyle w:val="BodyText"/>
        <w:tabs>
          <w:tab w:val="left" w:pos="820"/>
        </w:tabs>
        <w:spacing w:line="269" w:lineRule="exact"/>
        <w:ind w:firstLine="0"/>
        <w:rPr>
          <w:rFonts w:cs="Arial"/>
        </w:rPr>
      </w:pPr>
    </w:p>
    <w:p w14:paraId="26D19A8C" w14:textId="77777777" w:rsidR="002428CD" w:rsidRDefault="002428CD" w:rsidP="002428CD">
      <w:pPr>
        <w:pStyle w:val="BodyText"/>
        <w:numPr>
          <w:ilvl w:val="0"/>
          <w:numId w:val="2"/>
        </w:numPr>
        <w:tabs>
          <w:tab w:val="left" w:pos="820"/>
        </w:tabs>
        <w:spacing w:line="269" w:lineRule="exact"/>
        <w:rPr>
          <w:rFonts w:cs="Arial"/>
        </w:rPr>
      </w:pPr>
      <w:r w:rsidRPr="002428CD">
        <w:rPr>
          <w:rFonts w:cs="Arial"/>
        </w:rPr>
        <w:t>CSIS</w:t>
      </w:r>
      <w:r w:rsidRPr="002428CD">
        <w:rPr>
          <w:rFonts w:cs="Arial"/>
        </w:rPr>
        <w:tab/>
        <w:t>27 Java Programming II</w:t>
      </w:r>
    </w:p>
    <w:p w14:paraId="513C29A8" w14:textId="0EAD6BA5" w:rsidR="00C1034A" w:rsidRPr="0072691C" w:rsidRDefault="00294D63" w:rsidP="00C1034A">
      <w:pPr>
        <w:pStyle w:val="BodyText"/>
        <w:tabs>
          <w:tab w:val="left" w:pos="820"/>
        </w:tabs>
        <w:spacing w:line="269" w:lineRule="exact"/>
        <w:ind w:left="0" w:firstLine="0"/>
        <w:rPr>
          <w:rFonts w:cs="Arial"/>
          <w:b/>
        </w:rPr>
      </w:pPr>
      <w:r>
        <w:rPr>
          <w:rFonts w:cs="Arial"/>
          <w:b/>
        </w:rPr>
        <w:tab/>
      </w:r>
      <w:r w:rsidR="0072691C">
        <w:rPr>
          <w:rFonts w:cs="Arial"/>
          <w:b/>
        </w:rPr>
        <w:t>MSC (</w:t>
      </w:r>
      <w:r w:rsidR="001D4928">
        <w:rPr>
          <w:rFonts w:cs="Arial"/>
          <w:b/>
        </w:rPr>
        <w:t xml:space="preserve">Kearns/Cisneros) motion to </w:t>
      </w:r>
      <w:proofErr w:type="gramStart"/>
      <w:r w:rsidR="001D4928">
        <w:rPr>
          <w:rFonts w:cs="Arial"/>
          <w:b/>
        </w:rPr>
        <w:t>approve,</w:t>
      </w:r>
      <w:proofErr w:type="gramEnd"/>
      <w:r w:rsidR="001D4928">
        <w:rPr>
          <w:rFonts w:cs="Arial"/>
          <w:b/>
        </w:rPr>
        <w:t xml:space="preserve"> passed.</w:t>
      </w:r>
    </w:p>
    <w:p w14:paraId="0C16F791" w14:textId="2E0742D4" w:rsidR="00C1034A" w:rsidRDefault="00294D63" w:rsidP="00673EDA">
      <w:pPr>
        <w:pStyle w:val="BodyText"/>
        <w:tabs>
          <w:tab w:val="left" w:pos="820"/>
        </w:tabs>
        <w:spacing w:line="269" w:lineRule="exact"/>
        <w:ind w:left="0" w:firstLine="0"/>
        <w:rPr>
          <w:rFonts w:cs="Arial"/>
        </w:rPr>
      </w:pPr>
      <w:r>
        <w:rPr>
          <w:rFonts w:cs="Arial"/>
        </w:rPr>
        <w:tab/>
      </w:r>
      <w:proofErr w:type="gramStart"/>
      <w:r w:rsidR="00E33C73">
        <w:rPr>
          <w:rFonts w:cs="Arial"/>
        </w:rPr>
        <w:t>Adds</w:t>
      </w:r>
      <w:r w:rsidR="00C1034A">
        <w:rPr>
          <w:rFonts w:cs="Arial"/>
        </w:rPr>
        <w:t xml:space="preserve"> a prereq</w:t>
      </w:r>
      <w:r w:rsidR="00673EDA">
        <w:rPr>
          <w:rFonts w:cs="Arial"/>
        </w:rPr>
        <w:t>uisite</w:t>
      </w:r>
      <w:r w:rsidR="00C1034A">
        <w:rPr>
          <w:rFonts w:cs="Arial"/>
        </w:rPr>
        <w:t xml:space="preserve"> course.</w:t>
      </w:r>
      <w:proofErr w:type="gramEnd"/>
    </w:p>
    <w:p w14:paraId="7668EA00" w14:textId="77777777" w:rsidR="00673EDA" w:rsidRPr="002428CD" w:rsidRDefault="00673EDA" w:rsidP="00C1034A">
      <w:pPr>
        <w:pStyle w:val="BodyText"/>
        <w:tabs>
          <w:tab w:val="left" w:pos="820"/>
        </w:tabs>
        <w:spacing w:line="269" w:lineRule="exact"/>
        <w:ind w:firstLine="0"/>
        <w:rPr>
          <w:rFonts w:cs="Arial"/>
        </w:rPr>
      </w:pPr>
    </w:p>
    <w:p w14:paraId="5222B53D" w14:textId="77777777" w:rsidR="002428CD" w:rsidRDefault="002428CD" w:rsidP="002428CD">
      <w:pPr>
        <w:pStyle w:val="BodyText"/>
        <w:numPr>
          <w:ilvl w:val="0"/>
          <w:numId w:val="2"/>
        </w:numPr>
        <w:tabs>
          <w:tab w:val="left" w:pos="820"/>
        </w:tabs>
        <w:spacing w:line="269" w:lineRule="exact"/>
        <w:rPr>
          <w:rFonts w:cs="Arial"/>
        </w:rPr>
      </w:pPr>
      <w:r w:rsidRPr="002428CD">
        <w:rPr>
          <w:rFonts w:cs="Arial"/>
        </w:rPr>
        <w:t>CSIS</w:t>
      </w:r>
      <w:r w:rsidRPr="002428CD">
        <w:rPr>
          <w:rFonts w:cs="Arial"/>
        </w:rPr>
        <w:tab/>
        <w:t>46 C++ Programming II</w:t>
      </w:r>
    </w:p>
    <w:p w14:paraId="4B8BD69E" w14:textId="549A99E1" w:rsidR="000F4D3C" w:rsidRPr="001D4928" w:rsidRDefault="00294D63" w:rsidP="00C1034A">
      <w:pPr>
        <w:pStyle w:val="BodyText"/>
        <w:tabs>
          <w:tab w:val="left" w:pos="820"/>
        </w:tabs>
        <w:spacing w:line="269" w:lineRule="exact"/>
        <w:ind w:left="0" w:firstLine="0"/>
        <w:rPr>
          <w:rFonts w:cs="Arial"/>
          <w:b/>
        </w:rPr>
      </w:pPr>
      <w:r>
        <w:rPr>
          <w:rFonts w:cs="Arial"/>
          <w:b/>
        </w:rPr>
        <w:tab/>
      </w:r>
      <w:r w:rsidR="00C1034A" w:rsidRPr="001D4928">
        <w:rPr>
          <w:rFonts w:cs="Arial"/>
          <w:b/>
        </w:rPr>
        <w:t xml:space="preserve">MSC </w:t>
      </w:r>
      <w:r w:rsidR="001D4928">
        <w:rPr>
          <w:rFonts w:cs="Arial"/>
          <w:b/>
        </w:rPr>
        <w:t xml:space="preserve">(Cisneros/Sandler) motion to </w:t>
      </w:r>
      <w:proofErr w:type="gramStart"/>
      <w:r w:rsidR="001D4928">
        <w:rPr>
          <w:rFonts w:cs="Arial"/>
          <w:b/>
        </w:rPr>
        <w:t>approve,</w:t>
      </w:r>
      <w:proofErr w:type="gramEnd"/>
      <w:r w:rsidR="001D4928">
        <w:rPr>
          <w:rFonts w:cs="Arial"/>
          <w:b/>
        </w:rPr>
        <w:t xml:space="preserve"> passed.</w:t>
      </w:r>
    </w:p>
    <w:p w14:paraId="65912223" w14:textId="4A0E37BC" w:rsidR="00C1034A" w:rsidRDefault="00294D63" w:rsidP="00C1034A">
      <w:pPr>
        <w:pStyle w:val="BodyText"/>
        <w:tabs>
          <w:tab w:val="left" w:pos="820"/>
        </w:tabs>
        <w:spacing w:line="269" w:lineRule="exact"/>
        <w:ind w:left="0" w:firstLine="0"/>
        <w:rPr>
          <w:rFonts w:cs="Arial"/>
        </w:rPr>
      </w:pPr>
      <w:r>
        <w:rPr>
          <w:rFonts w:cs="Arial"/>
        </w:rPr>
        <w:tab/>
      </w:r>
      <w:proofErr w:type="gramStart"/>
      <w:r w:rsidR="00E33C73">
        <w:rPr>
          <w:rFonts w:cs="Arial"/>
        </w:rPr>
        <w:t>Adds a</w:t>
      </w:r>
      <w:r w:rsidR="00C1034A">
        <w:rPr>
          <w:rFonts w:cs="Arial"/>
        </w:rPr>
        <w:t xml:space="preserve"> prereq</w:t>
      </w:r>
      <w:r w:rsidR="00673EDA">
        <w:rPr>
          <w:rFonts w:cs="Arial"/>
        </w:rPr>
        <w:t>uisite course.</w:t>
      </w:r>
      <w:proofErr w:type="gramEnd"/>
    </w:p>
    <w:p w14:paraId="363A02B8" w14:textId="77777777" w:rsidR="001D4928" w:rsidRPr="002428CD" w:rsidRDefault="001D4928" w:rsidP="00C1034A">
      <w:pPr>
        <w:pStyle w:val="BodyText"/>
        <w:tabs>
          <w:tab w:val="left" w:pos="820"/>
        </w:tabs>
        <w:spacing w:line="269" w:lineRule="exact"/>
        <w:ind w:left="0" w:firstLine="0"/>
        <w:rPr>
          <w:rFonts w:cs="Arial"/>
        </w:rPr>
      </w:pPr>
    </w:p>
    <w:p w14:paraId="188FD0D6" w14:textId="162894E8" w:rsidR="002428CD" w:rsidRDefault="002428CD" w:rsidP="002428CD">
      <w:pPr>
        <w:pStyle w:val="BodyText"/>
        <w:numPr>
          <w:ilvl w:val="0"/>
          <w:numId w:val="2"/>
        </w:numPr>
        <w:tabs>
          <w:tab w:val="left" w:pos="820"/>
        </w:tabs>
        <w:spacing w:line="269" w:lineRule="exact"/>
        <w:rPr>
          <w:rFonts w:cs="Arial"/>
        </w:rPr>
      </w:pPr>
      <w:r w:rsidRPr="002428CD">
        <w:rPr>
          <w:rFonts w:cs="Arial"/>
        </w:rPr>
        <w:t>ENGR</w:t>
      </w:r>
      <w:r>
        <w:rPr>
          <w:rFonts w:cs="Arial"/>
        </w:rPr>
        <w:t xml:space="preserve"> </w:t>
      </w:r>
      <w:r w:rsidRPr="002428CD">
        <w:rPr>
          <w:rFonts w:cs="Arial"/>
        </w:rPr>
        <w:t>10A Introduction to Engineering A</w:t>
      </w:r>
    </w:p>
    <w:p w14:paraId="1F68EC9A" w14:textId="17498FDD" w:rsidR="00FD50DE" w:rsidRPr="00FD50DE" w:rsidRDefault="00FD50DE" w:rsidP="00FD50DE">
      <w:pPr>
        <w:pStyle w:val="BodyText"/>
        <w:tabs>
          <w:tab w:val="left" w:pos="820"/>
        </w:tabs>
        <w:spacing w:line="269" w:lineRule="exact"/>
        <w:ind w:firstLine="0"/>
        <w:rPr>
          <w:rFonts w:cs="Arial"/>
          <w:b/>
        </w:rPr>
      </w:pPr>
      <w:r w:rsidRPr="00FD50DE">
        <w:rPr>
          <w:rFonts w:cs="Arial"/>
          <w:b/>
        </w:rPr>
        <w:t>Reviewed above</w:t>
      </w:r>
    </w:p>
    <w:p w14:paraId="1C087D01" w14:textId="4A094EDF" w:rsidR="000F4D3C" w:rsidRPr="002428CD" w:rsidRDefault="00294D63" w:rsidP="00FD50DE">
      <w:pPr>
        <w:pStyle w:val="BodyText"/>
        <w:tabs>
          <w:tab w:val="left" w:pos="820"/>
        </w:tabs>
        <w:spacing w:line="269" w:lineRule="exact"/>
        <w:ind w:left="0" w:firstLine="0"/>
        <w:rPr>
          <w:rFonts w:cs="Arial"/>
        </w:rPr>
      </w:pPr>
      <w:r>
        <w:rPr>
          <w:rFonts w:cs="Arial"/>
        </w:rPr>
        <w:tab/>
      </w:r>
    </w:p>
    <w:p w14:paraId="7DDB52FE" w14:textId="4F00EDDD" w:rsidR="00332F11" w:rsidRDefault="002428CD" w:rsidP="002428CD">
      <w:pPr>
        <w:pStyle w:val="BodyText"/>
        <w:numPr>
          <w:ilvl w:val="0"/>
          <w:numId w:val="2"/>
        </w:numPr>
        <w:tabs>
          <w:tab w:val="left" w:pos="820"/>
        </w:tabs>
        <w:spacing w:line="269" w:lineRule="exact"/>
        <w:rPr>
          <w:rFonts w:cs="Arial"/>
        </w:rPr>
      </w:pPr>
      <w:r w:rsidRPr="002428CD">
        <w:rPr>
          <w:rFonts w:cs="Arial"/>
        </w:rPr>
        <w:t>MATH</w:t>
      </w:r>
      <w:r>
        <w:rPr>
          <w:rFonts w:cs="Arial"/>
        </w:rPr>
        <w:t xml:space="preserve"> </w:t>
      </w:r>
      <w:r w:rsidRPr="002428CD">
        <w:rPr>
          <w:rFonts w:cs="Arial"/>
        </w:rPr>
        <w:t>12 Mathematics for Elementary Teachers</w:t>
      </w:r>
    </w:p>
    <w:p w14:paraId="7A88644D" w14:textId="60DC3598" w:rsidR="00332F11" w:rsidRPr="001D4928" w:rsidRDefault="00294D63" w:rsidP="00C1034A">
      <w:pPr>
        <w:pStyle w:val="BodyText"/>
        <w:tabs>
          <w:tab w:val="left" w:pos="820"/>
        </w:tabs>
        <w:spacing w:line="269" w:lineRule="exact"/>
        <w:ind w:left="0" w:firstLine="0"/>
        <w:rPr>
          <w:rFonts w:cs="Arial"/>
          <w:b/>
        </w:rPr>
      </w:pPr>
      <w:r>
        <w:rPr>
          <w:rFonts w:cs="Arial"/>
          <w:b/>
        </w:rPr>
        <w:tab/>
      </w:r>
      <w:r w:rsidR="00C1034A" w:rsidRPr="001D4928">
        <w:rPr>
          <w:rFonts w:cs="Arial"/>
          <w:b/>
        </w:rPr>
        <w:t xml:space="preserve">MSC </w:t>
      </w:r>
      <w:r w:rsidR="001D4928">
        <w:rPr>
          <w:rFonts w:cs="Arial"/>
          <w:b/>
        </w:rPr>
        <w:t xml:space="preserve">(Cisneros/Sandler) motion to </w:t>
      </w:r>
      <w:proofErr w:type="gramStart"/>
      <w:r w:rsidR="001D4928">
        <w:rPr>
          <w:rFonts w:cs="Arial"/>
          <w:b/>
        </w:rPr>
        <w:t>approve,</w:t>
      </w:r>
      <w:proofErr w:type="gramEnd"/>
      <w:r w:rsidR="00C1034A" w:rsidRPr="001D4928">
        <w:rPr>
          <w:rFonts w:cs="Arial"/>
          <w:b/>
        </w:rPr>
        <w:t xml:space="preserve"> passed</w:t>
      </w:r>
      <w:r w:rsidR="001D4928">
        <w:rPr>
          <w:rFonts w:cs="Arial"/>
          <w:b/>
        </w:rPr>
        <w:t>.</w:t>
      </w:r>
    </w:p>
    <w:p w14:paraId="2B725E3F" w14:textId="7B00F011" w:rsidR="00C1034A" w:rsidRDefault="00294D63" w:rsidP="00332F11">
      <w:pPr>
        <w:pStyle w:val="BodyText"/>
        <w:tabs>
          <w:tab w:val="left" w:pos="820"/>
        </w:tabs>
        <w:spacing w:line="269" w:lineRule="exact"/>
        <w:rPr>
          <w:rFonts w:cs="Arial"/>
        </w:rPr>
      </w:pPr>
      <w:r>
        <w:rPr>
          <w:rFonts w:cs="Arial"/>
        </w:rPr>
        <w:tab/>
      </w:r>
      <w:proofErr w:type="gramStart"/>
      <w:r w:rsidR="00E33C73">
        <w:rPr>
          <w:rFonts w:cs="Arial"/>
        </w:rPr>
        <w:t>Adds</w:t>
      </w:r>
      <w:r w:rsidR="00C1034A">
        <w:rPr>
          <w:rFonts w:cs="Arial"/>
        </w:rPr>
        <w:t xml:space="preserve"> a prereq</w:t>
      </w:r>
      <w:r w:rsidR="00E33C73">
        <w:rPr>
          <w:rFonts w:cs="Arial"/>
        </w:rPr>
        <w:t>uisite course</w:t>
      </w:r>
      <w:r w:rsidR="00C1034A">
        <w:rPr>
          <w:rFonts w:cs="Arial"/>
        </w:rPr>
        <w:t>.</w:t>
      </w:r>
      <w:proofErr w:type="gramEnd"/>
    </w:p>
    <w:p w14:paraId="76470D2C" w14:textId="77777777" w:rsidR="00483368" w:rsidRDefault="00483368" w:rsidP="00332F11">
      <w:pPr>
        <w:pStyle w:val="BodyText"/>
        <w:tabs>
          <w:tab w:val="left" w:pos="820"/>
        </w:tabs>
        <w:spacing w:line="269" w:lineRule="exact"/>
        <w:rPr>
          <w:rFonts w:cs="Arial"/>
        </w:rPr>
      </w:pPr>
    </w:p>
    <w:p w14:paraId="1ED1596E" w14:textId="77777777" w:rsidR="00483368" w:rsidRDefault="00483368" w:rsidP="00332F11">
      <w:pPr>
        <w:pStyle w:val="BodyText"/>
        <w:tabs>
          <w:tab w:val="left" w:pos="820"/>
        </w:tabs>
        <w:spacing w:line="269" w:lineRule="exact"/>
        <w:rPr>
          <w:rFonts w:cs="Arial"/>
        </w:rPr>
      </w:pPr>
    </w:p>
    <w:p w14:paraId="6060A1F5" w14:textId="77777777" w:rsidR="00483368" w:rsidRPr="00541985" w:rsidRDefault="00483368" w:rsidP="00332F11">
      <w:pPr>
        <w:pStyle w:val="BodyText"/>
        <w:tabs>
          <w:tab w:val="left" w:pos="820"/>
        </w:tabs>
        <w:spacing w:line="269" w:lineRule="exact"/>
        <w:rPr>
          <w:rFonts w:cs="Arial"/>
        </w:rPr>
      </w:pPr>
    </w:p>
    <w:p w14:paraId="4E0B4D8A" w14:textId="7F66E307" w:rsidR="00624FA9" w:rsidRPr="001D4928" w:rsidRDefault="00541985" w:rsidP="001D4928">
      <w:pPr>
        <w:pStyle w:val="BodyText"/>
        <w:numPr>
          <w:ilvl w:val="1"/>
          <w:numId w:val="4"/>
        </w:numPr>
        <w:tabs>
          <w:tab w:val="left" w:pos="1181"/>
        </w:tabs>
        <w:spacing w:line="286" w:lineRule="exact"/>
        <w:ind w:left="1180"/>
      </w:pPr>
      <w:r w:rsidRPr="00E6407A">
        <w:rPr>
          <w:b/>
          <w:spacing w:val="-1"/>
        </w:rPr>
        <w:t>Modified</w:t>
      </w:r>
      <w:r w:rsidRPr="00E6407A">
        <w:rPr>
          <w:b/>
        </w:rPr>
        <w:t xml:space="preserve"> </w:t>
      </w:r>
      <w:r w:rsidRPr="00E6407A">
        <w:rPr>
          <w:b/>
          <w:spacing w:val="-1"/>
        </w:rPr>
        <w:t>Programs</w:t>
      </w:r>
      <w:r w:rsidR="00483368">
        <w:rPr>
          <w:spacing w:val="-1"/>
        </w:rPr>
        <w:t xml:space="preserve"> </w:t>
      </w:r>
    </w:p>
    <w:p w14:paraId="22AA835F" w14:textId="12722CDC" w:rsidR="00624FA9" w:rsidRDefault="00202EEF" w:rsidP="00855DA1">
      <w:pPr>
        <w:tabs>
          <w:tab w:val="left" w:pos="1170"/>
        </w:tabs>
        <w:spacing w:before="10"/>
        <w:ind w:left="1180"/>
        <w:rPr>
          <w:rFonts w:ascii="Arial" w:eastAsia="Arial" w:hAnsi="Arial" w:cs="Arial"/>
          <w:sz w:val="24"/>
          <w:szCs w:val="24"/>
        </w:rPr>
      </w:pPr>
      <w:r w:rsidRPr="00202EEF">
        <w:rPr>
          <w:rFonts w:ascii="Arial" w:eastAsia="Arial" w:hAnsi="Arial" w:cs="Arial"/>
          <w:sz w:val="24"/>
          <w:szCs w:val="24"/>
        </w:rPr>
        <w:t>Liberal Arts and Sciences</w:t>
      </w:r>
      <w:r>
        <w:rPr>
          <w:rFonts w:ascii="Arial" w:eastAsia="Arial" w:hAnsi="Arial" w:cs="Arial"/>
          <w:sz w:val="24"/>
          <w:szCs w:val="24"/>
        </w:rPr>
        <w:t xml:space="preserve">, </w:t>
      </w:r>
      <w:r w:rsidRPr="00202EEF">
        <w:rPr>
          <w:rFonts w:ascii="Arial" w:eastAsia="Arial" w:hAnsi="Arial" w:cs="Arial"/>
          <w:sz w:val="24"/>
          <w:szCs w:val="24"/>
        </w:rPr>
        <w:t>Natural Sciences &amp; Math</w:t>
      </w:r>
      <w:r>
        <w:rPr>
          <w:rFonts w:ascii="Arial" w:eastAsia="Arial" w:hAnsi="Arial" w:cs="Arial"/>
          <w:sz w:val="24"/>
          <w:szCs w:val="24"/>
        </w:rPr>
        <w:t xml:space="preserve">, </w:t>
      </w:r>
      <w:r w:rsidRPr="00202EEF">
        <w:rPr>
          <w:rFonts w:ascii="Arial" w:eastAsia="Arial" w:hAnsi="Arial" w:cs="Arial"/>
          <w:sz w:val="24"/>
          <w:szCs w:val="24"/>
        </w:rPr>
        <w:t>Physical Science and Engineering: General Engineering</w:t>
      </w:r>
    </w:p>
    <w:p w14:paraId="68C7CEB5" w14:textId="085B6795" w:rsidR="00FD50DE" w:rsidRPr="00FD50DE" w:rsidRDefault="00FD50DE" w:rsidP="00855DA1">
      <w:pPr>
        <w:tabs>
          <w:tab w:val="left" w:pos="1170"/>
        </w:tabs>
        <w:spacing w:before="10"/>
        <w:ind w:left="1180"/>
        <w:rPr>
          <w:rFonts w:ascii="Arial" w:eastAsia="Arial" w:hAnsi="Arial" w:cs="Arial"/>
          <w:b/>
          <w:sz w:val="24"/>
          <w:szCs w:val="24"/>
        </w:rPr>
      </w:pPr>
      <w:r>
        <w:rPr>
          <w:rFonts w:ascii="Arial" w:eastAsia="Arial" w:hAnsi="Arial" w:cs="Arial"/>
          <w:b/>
          <w:sz w:val="24"/>
          <w:szCs w:val="24"/>
        </w:rPr>
        <w:t>Reviewed a</w:t>
      </w:r>
      <w:r w:rsidRPr="00FD50DE">
        <w:rPr>
          <w:rFonts w:ascii="Arial" w:eastAsia="Arial" w:hAnsi="Arial" w:cs="Arial"/>
          <w:b/>
          <w:sz w:val="24"/>
          <w:szCs w:val="24"/>
        </w:rPr>
        <w:t>bove</w:t>
      </w:r>
    </w:p>
    <w:p w14:paraId="66DAEB2B" w14:textId="77777777" w:rsidR="00483368" w:rsidRDefault="00483368" w:rsidP="00855DA1">
      <w:pPr>
        <w:tabs>
          <w:tab w:val="left" w:pos="1170"/>
        </w:tabs>
        <w:spacing w:before="10"/>
        <w:ind w:left="1180"/>
        <w:rPr>
          <w:rFonts w:ascii="Arial" w:eastAsia="Arial" w:hAnsi="Arial" w:cs="Arial"/>
          <w:sz w:val="24"/>
          <w:szCs w:val="24"/>
        </w:rPr>
      </w:pPr>
    </w:p>
    <w:p w14:paraId="6B72B144" w14:textId="77777777" w:rsidR="00A90041" w:rsidRDefault="00A90041" w:rsidP="006E7705">
      <w:pPr>
        <w:tabs>
          <w:tab w:val="left" w:pos="1170"/>
        </w:tabs>
        <w:spacing w:before="10"/>
        <w:ind w:firstLine="720"/>
        <w:rPr>
          <w:rFonts w:ascii="Arial" w:eastAsia="Arial" w:hAnsi="Arial" w:cs="Arial"/>
          <w:sz w:val="24"/>
          <w:szCs w:val="24"/>
        </w:rPr>
      </w:pPr>
    </w:p>
    <w:p w14:paraId="511B6C02" w14:textId="29001635" w:rsidR="00A90041" w:rsidRPr="00E6407A" w:rsidRDefault="00A90041" w:rsidP="00A90041">
      <w:pPr>
        <w:pStyle w:val="BodyText"/>
        <w:numPr>
          <w:ilvl w:val="1"/>
          <w:numId w:val="4"/>
        </w:numPr>
        <w:tabs>
          <w:tab w:val="left" w:pos="1181"/>
        </w:tabs>
        <w:spacing w:line="274" w:lineRule="exact"/>
        <w:ind w:right="5771"/>
        <w:rPr>
          <w:b/>
        </w:rPr>
      </w:pPr>
      <w:r w:rsidRPr="00E6407A">
        <w:rPr>
          <w:b/>
          <w:spacing w:val="-1"/>
        </w:rPr>
        <w:t>New Programs</w:t>
      </w:r>
    </w:p>
    <w:p w14:paraId="5E50695B" w14:textId="77777777" w:rsidR="00E6407A" w:rsidRPr="006E7705" w:rsidRDefault="00E6407A" w:rsidP="00E6407A">
      <w:pPr>
        <w:pStyle w:val="BodyText"/>
        <w:tabs>
          <w:tab w:val="left" w:pos="1181"/>
        </w:tabs>
        <w:spacing w:line="274" w:lineRule="exact"/>
        <w:ind w:left="1179" w:right="5771" w:firstLine="0"/>
      </w:pPr>
    </w:p>
    <w:p w14:paraId="6E09E683" w14:textId="5FE98271" w:rsidR="00855DA1" w:rsidRDefault="00855DA1" w:rsidP="00855DA1">
      <w:pPr>
        <w:ind w:left="1179"/>
        <w:rPr>
          <w:rFonts w:ascii="Arial" w:hAnsi="Arial" w:cs="Arial"/>
          <w:sz w:val="24"/>
          <w:szCs w:val="24"/>
        </w:rPr>
      </w:pPr>
      <w:r>
        <w:rPr>
          <w:rFonts w:ascii="Arial" w:hAnsi="Arial" w:cs="Arial"/>
          <w:sz w:val="24"/>
          <w:szCs w:val="24"/>
        </w:rPr>
        <w:t>1st Reading</w:t>
      </w:r>
      <w:r w:rsidR="001D4928">
        <w:rPr>
          <w:rFonts w:ascii="Arial" w:hAnsi="Arial" w:cs="Arial"/>
          <w:sz w:val="24"/>
          <w:szCs w:val="24"/>
        </w:rPr>
        <w:t xml:space="preserve"> </w:t>
      </w:r>
      <w:r w:rsidR="00810F84">
        <w:rPr>
          <w:rFonts w:ascii="Arial" w:hAnsi="Arial" w:cs="Arial"/>
          <w:sz w:val="24"/>
          <w:szCs w:val="24"/>
        </w:rPr>
        <w:t xml:space="preserve"> </w:t>
      </w:r>
    </w:p>
    <w:p w14:paraId="480F9CAD" w14:textId="77777777" w:rsidR="0094304C" w:rsidRDefault="00202EEF" w:rsidP="00855DA1">
      <w:pPr>
        <w:ind w:left="1179"/>
        <w:rPr>
          <w:rFonts w:ascii="Arial" w:hAnsi="Arial" w:cs="Arial"/>
          <w:sz w:val="24"/>
          <w:szCs w:val="24"/>
        </w:rPr>
      </w:pPr>
      <w:r w:rsidRPr="00202EEF">
        <w:rPr>
          <w:rFonts w:ascii="Arial" w:hAnsi="Arial" w:cs="Arial"/>
          <w:sz w:val="24"/>
          <w:szCs w:val="24"/>
        </w:rPr>
        <w:t>Liberal Arts and Sciences</w:t>
      </w:r>
      <w:r>
        <w:rPr>
          <w:rFonts w:ascii="Arial" w:hAnsi="Arial" w:cs="Arial"/>
          <w:sz w:val="24"/>
          <w:szCs w:val="24"/>
        </w:rPr>
        <w:t xml:space="preserve">, </w:t>
      </w:r>
      <w:r w:rsidRPr="00202EEF">
        <w:rPr>
          <w:rFonts w:ascii="Arial" w:hAnsi="Arial" w:cs="Arial"/>
          <w:sz w:val="24"/>
          <w:szCs w:val="24"/>
        </w:rPr>
        <w:t>Fine Arts</w:t>
      </w:r>
      <w:r>
        <w:rPr>
          <w:rFonts w:ascii="Arial" w:hAnsi="Arial" w:cs="Arial"/>
          <w:sz w:val="24"/>
          <w:szCs w:val="24"/>
        </w:rPr>
        <w:t xml:space="preserve"> - </w:t>
      </w:r>
      <w:r w:rsidRPr="00202EEF">
        <w:rPr>
          <w:rFonts w:ascii="Arial" w:hAnsi="Arial" w:cs="Arial"/>
          <w:sz w:val="24"/>
          <w:szCs w:val="24"/>
        </w:rPr>
        <w:t>Film, Television, and Electronic Media</w:t>
      </w:r>
      <w:r>
        <w:rPr>
          <w:rFonts w:ascii="Arial" w:hAnsi="Arial" w:cs="Arial"/>
          <w:sz w:val="24"/>
          <w:szCs w:val="24"/>
        </w:rPr>
        <w:t xml:space="preserve">, </w:t>
      </w:r>
      <w:r w:rsidRPr="00202EEF">
        <w:rPr>
          <w:rFonts w:ascii="Arial" w:hAnsi="Arial" w:cs="Arial"/>
          <w:sz w:val="24"/>
          <w:szCs w:val="24"/>
        </w:rPr>
        <w:t>A.A.-T Degree</w:t>
      </w:r>
    </w:p>
    <w:p w14:paraId="0CDD1785" w14:textId="1D199D38" w:rsidR="00855DA1" w:rsidRPr="0094304C" w:rsidRDefault="0094304C" w:rsidP="00855DA1">
      <w:pPr>
        <w:ind w:left="1179"/>
        <w:rPr>
          <w:rFonts w:ascii="Arial" w:hAnsi="Arial" w:cs="Arial"/>
          <w:b/>
          <w:sz w:val="24"/>
          <w:szCs w:val="24"/>
        </w:rPr>
      </w:pPr>
      <w:r w:rsidRPr="0094304C">
        <w:rPr>
          <w:rFonts w:ascii="Arial" w:hAnsi="Arial" w:cs="Arial"/>
          <w:b/>
          <w:sz w:val="24"/>
          <w:szCs w:val="24"/>
        </w:rPr>
        <w:t>Reviewed above</w:t>
      </w:r>
    </w:p>
    <w:p w14:paraId="5924341E" w14:textId="77777777" w:rsidR="00483368" w:rsidRDefault="00483368" w:rsidP="00855DA1">
      <w:pPr>
        <w:ind w:left="1179"/>
        <w:rPr>
          <w:rFonts w:ascii="Arial" w:hAnsi="Arial" w:cs="Arial"/>
          <w:sz w:val="24"/>
          <w:szCs w:val="24"/>
        </w:rPr>
      </w:pPr>
    </w:p>
    <w:p w14:paraId="5CF04EF2" w14:textId="77777777" w:rsidR="00483368" w:rsidRDefault="00483368" w:rsidP="00855DA1">
      <w:pPr>
        <w:ind w:left="1179"/>
        <w:rPr>
          <w:rFonts w:ascii="Arial" w:hAnsi="Arial" w:cs="Arial"/>
          <w:sz w:val="24"/>
          <w:szCs w:val="24"/>
        </w:rPr>
      </w:pPr>
    </w:p>
    <w:p w14:paraId="61559A27" w14:textId="148E3925" w:rsidR="00202EEF" w:rsidRDefault="00202EEF" w:rsidP="00855DA1">
      <w:pPr>
        <w:ind w:left="1179"/>
        <w:rPr>
          <w:rFonts w:ascii="Arial" w:hAnsi="Arial" w:cs="Arial"/>
          <w:sz w:val="24"/>
          <w:szCs w:val="24"/>
        </w:rPr>
      </w:pPr>
      <w:r>
        <w:rPr>
          <w:rFonts w:ascii="Arial" w:hAnsi="Arial" w:cs="Arial"/>
          <w:sz w:val="24"/>
          <w:szCs w:val="24"/>
        </w:rPr>
        <w:t xml:space="preserve">2nd Reading </w:t>
      </w:r>
    </w:p>
    <w:p w14:paraId="409B1F51" w14:textId="1AD2C179" w:rsidR="00202EEF" w:rsidRDefault="00202EEF" w:rsidP="00855DA1">
      <w:pPr>
        <w:ind w:left="1179"/>
        <w:rPr>
          <w:rFonts w:ascii="Arial" w:hAnsi="Arial" w:cs="Arial"/>
          <w:sz w:val="24"/>
          <w:szCs w:val="24"/>
        </w:rPr>
      </w:pPr>
      <w:r w:rsidRPr="00202EEF">
        <w:rPr>
          <w:rFonts w:ascii="Arial" w:hAnsi="Arial" w:cs="Arial"/>
          <w:sz w:val="24"/>
          <w:szCs w:val="24"/>
        </w:rPr>
        <w:t>Career Technical Education</w:t>
      </w:r>
      <w:r>
        <w:rPr>
          <w:rFonts w:ascii="Arial" w:hAnsi="Arial" w:cs="Arial"/>
          <w:sz w:val="24"/>
          <w:szCs w:val="24"/>
        </w:rPr>
        <w:t xml:space="preserve">, </w:t>
      </w:r>
      <w:r w:rsidRPr="00202EEF">
        <w:rPr>
          <w:rFonts w:ascii="Arial" w:hAnsi="Arial" w:cs="Arial"/>
          <w:sz w:val="24"/>
          <w:szCs w:val="24"/>
        </w:rPr>
        <w:t>Child Development</w:t>
      </w:r>
      <w:r>
        <w:rPr>
          <w:rFonts w:ascii="Arial" w:hAnsi="Arial" w:cs="Arial"/>
          <w:sz w:val="24"/>
          <w:szCs w:val="24"/>
        </w:rPr>
        <w:t xml:space="preserve"> - </w:t>
      </w:r>
      <w:r w:rsidRPr="00202EEF">
        <w:rPr>
          <w:rFonts w:ascii="Arial" w:hAnsi="Arial" w:cs="Arial"/>
          <w:sz w:val="24"/>
          <w:szCs w:val="24"/>
        </w:rPr>
        <w:t>Elementary Teacher Education</w:t>
      </w:r>
      <w:r>
        <w:rPr>
          <w:rFonts w:ascii="Arial" w:hAnsi="Arial" w:cs="Arial"/>
          <w:sz w:val="24"/>
          <w:szCs w:val="24"/>
        </w:rPr>
        <w:t xml:space="preserve">, </w:t>
      </w:r>
      <w:r w:rsidRPr="00202EEF">
        <w:rPr>
          <w:rFonts w:ascii="Arial" w:hAnsi="Arial" w:cs="Arial"/>
          <w:sz w:val="24"/>
          <w:szCs w:val="24"/>
        </w:rPr>
        <w:t>A.A.-T Degree</w:t>
      </w:r>
    </w:p>
    <w:p w14:paraId="453973C3" w14:textId="016D7A63" w:rsidR="00C1034A" w:rsidRPr="001D4928" w:rsidRDefault="00E33C73" w:rsidP="00066869">
      <w:pPr>
        <w:ind w:left="459" w:firstLine="720"/>
        <w:rPr>
          <w:rFonts w:ascii="Arial" w:hAnsi="Arial" w:cs="Arial"/>
          <w:b/>
          <w:sz w:val="24"/>
          <w:szCs w:val="24"/>
        </w:rPr>
      </w:pPr>
      <w:r>
        <w:rPr>
          <w:rFonts w:ascii="Arial" w:hAnsi="Arial" w:cs="Arial"/>
          <w:b/>
          <w:sz w:val="24"/>
          <w:szCs w:val="24"/>
        </w:rPr>
        <w:t>MSC: (</w:t>
      </w:r>
      <w:r w:rsidR="001D4928">
        <w:rPr>
          <w:rFonts w:ascii="Arial" w:hAnsi="Arial" w:cs="Arial"/>
          <w:b/>
          <w:sz w:val="24"/>
          <w:szCs w:val="24"/>
        </w:rPr>
        <w:t xml:space="preserve">Achterman/Dequin) motion to </w:t>
      </w:r>
      <w:proofErr w:type="gramStart"/>
      <w:r w:rsidR="001D4928">
        <w:rPr>
          <w:rFonts w:ascii="Arial" w:hAnsi="Arial" w:cs="Arial"/>
          <w:b/>
          <w:sz w:val="24"/>
          <w:szCs w:val="24"/>
        </w:rPr>
        <w:t>approve,</w:t>
      </w:r>
      <w:proofErr w:type="gramEnd"/>
      <w:r w:rsidR="001D4928">
        <w:rPr>
          <w:rFonts w:ascii="Arial" w:hAnsi="Arial" w:cs="Arial"/>
          <w:b/>
          <w:sz w:val="24"/>
          <w:szCs w:val="24"/>
        </w:rPr>
        <w:t xml:space="preserve"> passed.</w:t>
      </w:r>
    </w:p>
    <w:p w14:paraId="38D28AC9" w14:textId="0047E913" w:rsidR="000F4D3C" w:rsidRDefault="000F4D3C" w:rsidP="00855DA1">
      <w:pPr>
        <w:ind w:left="1179"/>
        <w:rPr>
          <w:rFonts w:ascii="Arial" w:hAnsi="Arial" w:cs="Arial"/>
          <w:sz w:val="24"/>
          <w:szCs w:val="24"/>
        </w:rPr>
      </w:pPr>
    </w:p>
    <w:p w14:paraId="002318FD" w14:textId="77777777" w:rsidR="000F4D3C" w:rsidRDefault="000F4D3C" w:rsidP="00855DA1">
      <w:pPr>
        <w:ind w:left="1179"/>
        <w:rPr>
          <w:rFonts w:ascii="Arial" w:hAnsi="Arial" w:cs="Arial"/>
          <w:sz w:val="24"/>
          <w:szCs w:val="24"/>
        </w:rPr>
      </w:pPr>
    </w:p>
    <w:p w14:paraId="0F70FACC" w14:textId="543C8815" w:rsidR="00E33C73" w:rsidRPr="00E33C73" w:rsidRDefault="00E33C73" w:rsidP="00E6407A">
      <w:pPr>
        <w:pStyle w:val="ListParagraph"/>
        <w:numPr>
          <w:ilvl w:val="1"/>
          <w:numId w:val="4"/>
        </w:numPr>
      </w:pPr>
      <w:r w:rsidRPr="00E33C73">
        <w:rPr>
          <w:rFonts w:ascii="Arial" w:hAnsi="Arial" w:cs="Arial"/>
          <w:sz w:val="23"/>
          <w:szCs w:val="23"/>
        </w:rPr>
        <w:t>Dea</w:t>
      </w:r>
      <w:r w:rsidR="00E6407A" w:rsidRPr="00E33C73">
        <w:rPr>
          <w:rFonts w:ascii="Arial" w:hAnsi="Arial" w:cs="Arial"/>
          <w:sz w:val="23"/>
          <w:szCs w:val="23"/>
        </w:rPr>
        <w:t>ctivated Courses</w:t>
      </w:r>
    </w:p>
    <w:p w14:paraId="4E7FE1E1" w14:textId="7C52199B" w:rsidR="00624FA9" w:rsidRPr="00E6407A" w:rsidRDefault="00541985" w:rsidP="00E33C73">
      <w:pPr>
        <w:pStyle w:val="ListParagraph"/>
        <w:ind w:left="1179"/>
      </w:pPr>
      <w:r w:rsidRPr="00E33C73">
        <w:rPr>
          <w:spacing w:val="21"/>
        </w:rPr>
        <w:t xml:space="preserve"> </w:t>
      </w:r>
    </w:p>
    <w:p w14:paraId="4A3C835E" w14:textId="073BED09" w:rsidR="00A346AE" w:rsidRPr="00A346AE" w:rsidRDefault="00A346AE" w:rsidP="00A346AE">
      <w:pPr>
        <w:pStyle w:val="BodyText"/>
        <w:numPr>
          <w:ilvl w:val="1"/>
          <w:numId w:val="8"/>
        </w:numPr>
        <w:tabs>
          <w:tab w:val="left" w:pos="1181"/>
        </w:tabs>
        <w:spacing w:line="274" w:lineRule="exact"/>
        <w:ind w:hanging="1090"/>
        <w:rPr>
          <w:rFonts w:cs="Arial"/>
          <w:sz w:val="23"/>
          <w:szCs w:val="23"/>
        </w:rPr>
      </w:pPr>
      <w:r>
        <w:rPr>
          <w:rFonts w:cs="Arial"/>
          <w:sz w:val="23"/>
          <w:szCs w:val="23"/>
        </w:rPr>
        <w:lastRenderedPageBreak/>
        <w:t xml:space="preserve">CSIS </w:t>
      </w:r>
      <w:r w:rsidRPr="00A346AE">
        <w:rPr>
          <w:rFonts w:cs="Arial"/>
          <w:sz w:val="23"/>
          <w:szCs w:val="23"/>
        </w:rPr>
        <w:t>132 Intermediate Word Processing - MS Word</w:t>
      </w:r>
    </w:p>
    <w:p w14:paraId="4F26CBCB" w14:textId="42995300" w:rsidR="00624FA9" w:rsidRDefault="00A346AE" w:rsidP="00A346AE">
      <w:pPr>
        <w:pStyle w:val="BodyText"/>
        <w:numPr>
          <w:ilvl w:val="1"/>
          <w:numId w:val="8"/>
        </w:numPr>
        <w:tabs>
          <w:tab w:val="left" w:pos="1181"/>
        </w:tabs>
        <w:spacing w:line="274" w:lineRule="exact"/>
        <w:ind w:hanging="1090"/>
        <w:rPr>
          <w:rFonts w:cs="Arial"/>
          <w:sz w:val="23"/>
          <w:szCs w:val="23"/>
        </w:rPr>
      </w:pPr>
      <w:r w:rsidRPr="00A346AE">
        <w:rPr>
          <w:rFonts w:cs="Arial"/>
          <w:sz w:val="23"/>
          <w:szCs w:val="23"/>
        </w:rPr>
        <w:t>CSIS</w:t>
      </w:r>
      <w:r>
        <w:rPr>
          <w:rFonts w:cs="Arial"/>
          <w:sz w:val="23"/>
          <w:szCs w:val="23"/>
        </w:rPr>
        <w:t xml:space="preserve"> </w:t>
      </w:r>
      <w:r w:rsidRPr="00A346AE">
        <w:rPr>
          <w:rFonts w:cs="Arial"/>
          <w:sz w:val="23"/>
          <w:szCs w:val="23"/>
        </w:rPr>
        <w:t>134 Intermediate Excel</w:t>
      </w:r>
    </w:p>
    <w:p w14:paraId="4D561E60" w14:textId="5DBBE1CE" w:rsidR="00C1034A" w:rsidRDefault="00066869" w:rsidP="00C1034A">
      <w:pPr>
        <w:pStyle w:val="BodyText"/>
        <w:tabs>
          <w:tab w:val="left" w:pos="1181"/>
        </w:tabs>
        <w:spacing w:line="274" w:lineRule="exact"/>
        <w:ind w:left="0" w:firstLine="0"/>
        <w:rPr>
          <w:rFonts w:cs="Arial"/>
          <w:b/>
          <w:sz w:val="23"/>
          <w:szCs w:val="23"/>
        </w:rPr>
      </w:pPr>
      <w:r>
        <w:rPr>
          <w:rFonts w:cs="Arial"/>
          <w:b/>
          <w:sz w:val="23"/>
          <w:szCs w:val="23"/>
        </w:rPr>
        <w:tab/>
      </w:r>
      <w:r w:rsidR="00C1034A" w:rsidRPr="001D4928">
        <w:rPr>
          <w:rFonts w:cs="Arial"/>
          <w:b/>
          <w:sz w:val="23"/>
          <w:szCs w:val="23"/>
        </w:rPr>
        <w:t xml:space="preserve">MSC </w:t>
      </w:r>
      <w:r w:rsidR="001D4928">
        <w:rPr>
          <w:rFonts w:cs="Arial"/>
          <w:b/>
          <w:sz w:val="23"/>
          <w:szCs w:val="23"/>
        </w:rPr>
        <w:t>(Cisneros/Sato) motion</w:t>
      </w:r>
      <w:r w:rsidR="00C1034A" w:rsidRPr="001D4928">
        <w:rPr>
          <w:rFonts w:cs="Arial"/>
          <w:b/>
          <w:sz w:val="23"/>
          <w:szCs w:val="23"/>
        </w:rPr>
        <w:t xml:space="preserve"> to approve and </w:t>
      </w:r>
      <w:r w:rsidR="001D4928">
        <w:rPr>
          <w:rFonts w:cs="Arial"/>
          <w:b/>
          <w:sz w:val="23"/>
          <w:szCs w:val="23"/>
        </w:rPr>
        <w:t xml:space="preserve">consider </w:t>
      </w:r>
      <w:r w:rsidR="00C1034A" w:rsidRPr="001D4928">
        <w:rPr>
          <w:rFonts w:cs="Arial"/>
          <w:b/>
          <w:sz w:val="23"/>
          <w:szCs w:val="23"/>
        </w:rPr>
        <w:t>together</w:t>
      </w:r>
      <w:r w:rsidR="001D4928">
        <w:rPr>
          <w:rFonts w:cs="Arial"/>
          <w:b/>
          <w:sz w:val="23"/>
          <w:szCs w:val="23"/>
        </w:rPr>
        <w:t>, passed.</w:t>
      </w:r>
    </w:p>
    <w:p w14:paraId="7C012C6E" w14:textId="236985FD" w:rsidR="00483368" w:rsidRDefault="00066869" w:rsidP="00483368">
      <w:pPr>
        <w:pStyle w:val="BodyText"/>
        <w:tabs>
          <w:tab w:val="left" w:pos="1181"/>
        </w:tabs>
        <w:spacing w:line="274" w:lineRule="exact"/>
        <w:rPr>
          <w:rFonts w:cs="Arial"/>
          <w:sz w:val="23"/>
          <w:szCs w:val="23"/>
        </w:rPr>
      </w:pPr>
      <w:r>
        <w:rPr>
          <w:rFonts w:cs="Arial"/>
          <w:sz w:val="23"/>
          <w:szCs w:val="23"/>
        </w:rPr>
        <w:tab/>
      </w:r>
      <w:r>
        <w:rPr>
          <w:rFonts w:cs="Arial"/>
          <w:sz w:val="23"/>
          <w:szCs w:val="23"/>
        </w:rPr>
        <w:tab/>
      </w:r>
      <w:r w:rsidR="00E33C73">
        <w:rPr>
          <w:rFonts w:cs="Arial"/>
          <w:sz w:val="23"/>
          <w:szCs w:val="23"/>
        </w:rPr>
        <w:t>Pescarmona thanked the</w:t>
      </w:r>
      <w:r w:rsidR="00E7124D">
        <w:rPr>
          <w:rFonts w:cs="Arial"/>
          <w:sz w:val="23"/>
          <w:szCs w:val="23"/>
        </w:rPr>
        <w:t xml:space="preserve"> department for </w:t>
      </w:r>
      <w:r w:rsidR="00E33C73">
        <w:rPr>
          <w:rFonts w:cs="Arial"/>
          <w:sz w:val="23"/>
          <w:szCs w:val="23"/>
        </w:rPr>
        <w:t>streamlining its courses.</w:t>
      </w:r>
    </w:p>
    <w:p w14:paraId="5412619C" w14:textId="77777777" w:rsidR="00483368" w:rsidRDefault="00483368" w:rsidP="00483368">
      <w:pPr>
        <w:pStyle w:val="BodyText"/>
        <w:tabs>
          <w:tab w:val="left" w:pos="1181"/>
        </w:tabs>
        <w:spacing w:line="274" w:lineRule="exact"/>
        <w:rPr>
          <w:rFonts w:cs="Arial"/>
          <w:sz w:val="23"/>
          <w:szCs w:val="23"/>
        </w:rPr>
      </w:pPr>
    </w:p>
    <w:p w14:paraId="60377C01" w14:textId="77777777" w:rsidR="00483368" w:rsidRDefault="00483368" w:rsidP="00483368">
      <w:pPr>
        <w:pStyle w:val="BodyText"/>
        <w:tabs>
          <w:tab w:val="left" w:pos="1181"/>
        </w:tabs>
        <w:spacing w:line="274" w:lineRule="exact"/>
        <w:rPr>
          <w:rFonts w:cs="Arial"/>
          <w:sz w:val="23"/>
          <w:szCs w:val="23"/>
        </w:rPr>
      </w:pPr>
    </w:p>
    <w:p w14:paraId="278F9F7F" w14:textId="77777777" w:rsidR="00A346AE" w:rsidRDefault="00A346AE" w:rsidP="00A346AE">
      <w:pPr>
        <w:pStyle w:val="BodyText"/>
        <w:tabs>
          <w:tab w:val="left" w:pos="1181"/>
        </w:tabs>
        <w:spacing w:line="274" w:lineRule="exact"/>
        <w:rPr>
          <w:rFonts w:cs="Arial"/>
          <w:sz w:val="23"/>
          <w:szCs w:val="23"/>
        </w:rPr>
      </w:pPr>
    </w:p>
    <w:p w14:paraId="1E650CD4" w14:textId="77777777" w:rsidR="00624FA9" w:rsidRPr="00E6407A" w:rsidRDefault="00541985">
      <w:pPr>
        <w:pStyle w:val="BodyText"/>
        <w:numPr>
          <w:ilvl w:val="0"/>
          <w:numId w:val="4"/>
        </w:numPr>
        <w:tabs>
          <w:tab w:val="left" w:pos="820"/>
        </w:tabs>
        <w:rPr>
          <w:b/>
        </w:rPr>
      </w:pPr>
      <w:r w:rsidRPr="00E6407A">
        <w:rPr>
          <w:b/>
          <w:spacing w:val="-1"/>
        </w:rPr>
        <w:t>New</w:t>
      </w:r>
      <w:r w:rsidRPr="00E6407A">
        <w:rPr>
          <w:b/>
        </w:rPr>
        <w:t xml:space="preserve"> </w:t>
      </w:r>
      <w:r w:rsidRPr="00E6407A">
        <w:rPr>
          <w:b/>
          <w:spacing w:val="-1"/>
        </w:rPr>
        <w:t>Business</w:t>
      </w:r>
    </w:p>
    <w:p w14:paraId="4A273CB3" w14:textId="77777777" w:rsidR="00E6407A" w:rsidRDefault="00E6407A" w:rsidP="00E6407A">
      <w:pPr>
        <w:pStyle w:val="BodyText"/>
        <w:tabs>
          <w:tab w:val="left" w:pos="820"/>
        </w:tabs>
        <w:ind w:left="820" w:firstLine="0"/>
      </w:pPr>
    </w:p>
    <w:p w14:paraId="37B448A0" w14:textId="7B3A2CDF" w:rsidR="00E6407A" w:rsidRPr="001A3696" w:rsidRDefault="00541985" w:rsidP="00E6407A">
      <w:pPr>
        <w:pStyle w:val="BodyText"/>
        <w:numPr>
          <w:ilvl w:val="0"/>
          <w:numId w:val="1"/>
        </w:numPr>
        <w:tabs>
          <w:tab w:val="left" w:pos="1181"/>
        </w:tabs>
        <w:spacing w:before="8" w:line="276" w:lineRule="exact"/>
        <w:ind w:left="820" w:right="4961" w:firstLine="0"/>
      </w:pPr>
      <w:r w:rsidRPr="001A3696">
        <w:t>New</w:t>
      </w:r>
      <w:r w:rsidR="001A3696" w:rsidRPr="001A3696">
        <w:rPr>
          <w:spacing w:val="22"/>
        </w:rPr>
        <w:t xml:space="preserve"> </w:t>
      </w:r>
      <w:r w:rsidR="001A3696" w:rsidRPr="001A3696">
        <w:t xml:space="preserve">Course – First </w:t>
      </w:r>
      <w:r w:rsidR="001A3696">
        <w:t>R</w:t>
      </w:r>
      <w:r w:rsidR="00E33C73" w:rsidRPr="001A3696">
        <w:rPr>
          <w:spacing w:val="-1"/>
        </w:rPr>
        <w:t xml:space="preserve">eading </w:t>
      </w:r>
    </w:p>
    <w:p w14:paraId="7C1A05B6" w14:textId="77777777" w:rsidR="00E7124D" w:rsidRDefault="00E7124D" w:rsidP="00E7124D">
      <w:pPr>
        <w:pStyle w:val="BodyText"/>
        <w:tabs>
          <w:tab w:val="left" w:pos="1181"/>
        </w:tabs>
        <w:spacing w:before="8" w:line="276" w:lineRule="exact"/>
        <w:ind w:left="820" w:right="4961" w:firstLine="0"/>
      </w:pPr>
    </w:p>
    <w:p w14:paraId="332B0B1C" w14:textId="77777777" w:rsidR="002428CD" w:rsidRDefault="002428CD" w:rsidP="002428CD">
      <w:pPr>
        <w:pStyle w:val="ListParagraph"/>
        <w:numPr>
          <w:ilvl w:val="0"/>
          <w:numId w:val="7"/>
        </w:numPr>
        <w:ind w:left="1170"/>
        <w:rPr>
          <w:rFonts w:ascii="Arial" w:eastAsia="Arial" w:hAnsi="Arial" w:cs="Arial"/>
          <w:sz w:val="23"/>
          <w:szCs w:val="23"/>
        </w:rPr>
      </w:pPr>
      <w:r>
        <w:rPr>
          <w:rFonts w:ascii="Arial" w:eastAsia="Arial" w:hAnsi="Arial" w:cs="Arial"/>
          <w:sz w:val="23"/>
          <w:szCs w:val="23"/>
        </w:rPr>
        <w:t>HE 5 Introduction to Public Health</w:t>
      </w:r>
    </w:p>
    <w:p w14:paraId="1F36A8F8" w14:textId="52364FE9" w:rsidR="00C1034A" w:rsidRDefault="00C1034A" w:rsidP="0024118F">
      <w:pPr>
        <w:ind w:left="450" w:firstLine="720"/>
        <w:rPr>
          <w:rFonts w:ascii="Arial" w:eastAsia="Arial" w:hAnsi="Arial" w:cs="Arial"/>
          <w:b/>
          <w:sz w:val="23"/>
          <w:szCs w:val="23"/>
        </w:rPr>
      </w:pPr>
      <w:proofErr w:type="gramStart"/>
      <w:r w:rsidRPr="001D4928">
        <w:rPr>
          <w:rFonts w:ascii="Arial" w:eastAsia="Arial" w:hAnsi="Arial" w:cs="Arial"/>
          <w:b/>
          <w:sz w:val="23"/>
          <w:szCs w:val="23"/>
        </w:rPr>
        <w:t xml:space="preserve">MSC </w:t>
      </w:r>
      <w:r w:rsidR="001D4928">
        <w:rPr>
          <w:rFonts w:ascii="Arial" w:eastAsia="Arial" w:hAnsi="Arial" w:cs="Arial"/>
          <w:b/>
          <w:sz w:val="23"/>
          <w:szCs w:val="23"/>
        </w:rPr>
        <w:t xml:space="preserve">(Dequin/Cisneros) motion to </w:t>
      </w:r>
      <w:r w:rsidRPr="001D4928">
        <w:rPr>
          <w:rFonts w:ascii="Arial" w:eastAsia="Arial" w:hAnsi="Arial" w:cs="Arial"/>
          <w:b/>
          <w:sz w:val="23"/>
          <w:szCs w:val="23"/>
        </w:rPr>
        <w:t>approve with changes</w:t>
      </w:r>
      <w:r w:rsidR="001D4928">
        <w:rPr>
          <w:rFonts w:ascii="Arial" w:eastAsia="Arial" w:hAnsi="Arial" w:cs="Arial"/>
          <w:b/>
          <w:sz w:val="23"/>
          <w:szCs w:val="23"/>
        </w:rPr>
        <w:t>, passed.</w:t>
      </w:r>
      <w:proofErr w:type="gramEnd"/>
    </w:p>
    <w:p w14:paraId="37A8CC30" w14:textId="4D624249" w:rsidR="00C1034A" w:rsidRDefault="00A03556" w:rsidP="0024118F">
      <w:pPr>
        <w:ind w:left="1170"/>
        <w:rPr>
          <w:rFonts w:ascii="Arial" w:eastAsia="Arial" w:hAnsi="Arial" w:cs="Arial"/>
          <w:sz w:val="23"/>
          <w:szCs w:val="23"/>
        </w:rPr>
      </w:pPr>
      <w:r>
        <w:rPr>
          <w:rFonts w:ascii="Arial" w:eastAsia="Arial" w:hAnsi="Arial" w:cs="Arial"/>
          <w:sz w:val="23"/>
          <w:szCs w:val="23"/>
        </w:rPr>
        <w:t>It needs editing for</w:t>
      </w:r>
      <w:r w:rsidR="00C1034A">
        <w:rPr>
          <w:rFonts w:ascii="Arial" w:eastAsia="Arial" w:hAnsi="Arial" w:cs="Arial"/>
          <w:sz w:val="23"/>
          <w:szCs w:val="23"/>
        </w:rPr>
        <w:t xml:space="preserve"> commas and periods.</w:t>
      </w:r>
      <w:r>
        <w:rPr>
          <w:rFonts w:ascii="Arial" w:eastAsia="Arial" w:hAnsi="Arial" w:cs="Arial"/>
          <w:sz w:val="23"/>
          <w:szCs w:val="23"/>
        </w:rPr>
        <w:t xml:space="preserve"> The </w:t>
      </w:r>
      <w:r w:rsidR="00C1034A">
        <w:rPr>
          <w:rFonts w:ascii="Arial" w:eastAsia="Arial" w:hAnsi="Arial" w:cs="Arial"/>
          <w:sz w:val="23"/>
          <w:szCs w:val="23"/>
        </w:rPr>
        <w:t>DE needs signed</w:t>
      </w:r>
      <w:r>
        <w:rPr>
          <w:rFonts w:ascii="Arial" w:eastAsia="Arial" w:hAnsi="Arial" w:cs="Arial"/>
          <w:sz w:val="23"/>
          <w:szCs w:val="23"/>
        </w:rPr>
        <w:t xml:space="preserve"> and needs to specify </w:t>
      </w:r>
      <w:r w:rsidR="00C1034A">
        <w:rPr>
          <w:rFonts w:ascii="Arial" w:eastAsia="Arial" w:hAnsi="Arial" w:cs="Arial"/>
          <w:sz w:val="23"/>
          <w:szCs w:val="23"/>
        </w:rPr>
        <w:t>learning outcomes</w:t>
      </w:r>
      <w:r>
        <w:rPr>
          <w:rFonts w:ascii="Arial" w:eastAsia="Arial" w:hAnsi="Arial" w:cs="Arial"/>
          <w:sz w:val="23"/>
          <w:szCs w:val="23"/>
        </w:rPr>
        <w:t>.</w:t>
      </w:r>
    </w:p>
    <w:p w14:paraId="721FB536" w14:textId="77777777" w:rsidR="00C1034A" w:rsidRPr="00C1034A" w:rsidRDefault="00C1034A" w:rsidP="00C1034A">
      <w:pPr>
        <w:ind w:left="810"/>
        <w:rPr>
          <w:rFonts w:ascii="Arial" w:eastAsia="Arial" w:hAnsi="Arial" w:cs="Arial"/>
          <w:sz w:val="23"/>
          <w:szCs w:val="23"/>
        </w:rPr>
      </w:pPr>
    </w:p>
    <w:p w14:paraId="55333878" w14:textId="77777777" w:rsidR="002428CD" w:rsidRDefault="002428CD" w:rsidP="002428CD">
      <w:pPr>
        <w:pStyle w:val="ListParagraph"/>
        <w:numPr>
          <w:ilvl w:val="0"/>
          <w:numId w:val="7"/>
        </w:numPr>
        <w:ind w:left="1170"/>
        <w:rPr>
          <w:rFonts w:ascii="Arial" w:eastAsia="Arial" w:hAnsi="Arial" w:cs="Arial"/>
          <w:sz w:val="23"/>
          <w:szCs w:val="23"/>
        </w:rPr>
      </w:pPr>
      <w:r>
        <w:rPr>
          <w:rFonts w:ascii="Arial" w:eastAsia="Arial" w:hAnsi="Arial" w:cs="Arial"/>
          <w:sz w:val="23"/>
          <w:szCs w:val="23"/>
        </w:rPr>
        <w:t>THEA 33 Intro to Theatre</w:t>
      </w:r>
    </w:p>
    <w:p w14:paraId="50C6B837" w14:textId="1966882E" w:rsidR="00C1034A" w:rsidRPr="001D4928" w:rsidRDefault="00C1034A" w:rsidP="0024118F">
      <w:pPr>
        <w:ind w:left="450" w:firstLine="720"/>
        <w:rPr>
          <w:rFonts w:ascii="Arial" w:eastAsia="Arial" w:hAnsi="Arial" w:cs="Arial"/>
          <w:b/>
          <w:sz w:val="23"/>
          <w:szCs w:val="23"/>
        </w:rPr>
      </w:pPr>
      <w:r w:rsidRPr="001D4928">
        <w:rPr>
          <w:rFonts w:ascii="Arial" w:eastAsia="Arial" w:hAnsi="Arial" w:cs="Arial"/>
          <w:b/>
          <w:sz w:val="23"/>
          <w:szCs w:val="23"/>
        </w:rPr>
        <w:t xml:space="preserve">MSC </w:t>
      </w:r>
      <w:r w:rsidR="001D4928">
        <w:rPr>
          <w:rFonts w:ascii="Arial" w:eastAsia="Arial" w:hAnsi="Arial" w:cs="Arial"/>
          <w:b/>
          <w:sz w:val="23"/>
          <w:szCs w:val="23"/>
        </w:rPr>
        <w:t xml:space="preserve">(Sandler/Kearns) motion to </w:t>
      </w:r>
      <w:proofErr w:type="gramStart"/>
      <w:r w:rsidRPr="001D4928">
        <w:rPr>
          <w:rFonts w:ascii="Arial" w:eastAsia="Arial" w:hAnsi="Arial" w:cs="Arial"/>
          <w:b/>
          <w:sz w:val="23"/>
          <w:szCs w:val="23"/>
        </w:rPr>
        <w:t>approve</w:t>
      </w:r>
      <w:r w:rsidR="001D4928">
        <w:rPr>
          <w:rFonts w:ascii="Arial" w:eastAsia="Arial" w:hAnsi="Arial" w:cs="Arial"/>
          <w:b/>
          <w:sz w:val="23"/>
          <w:szCs w:val="23"/>
        </w:rPr>
        <w:t>,</w:t>
      </w:r>
      <w:proofErr w:type="gramEnd"/>
      <w:r w:rsidR="001D4928">
        <w:rPr>
          <w:rFonts w:ascii="Arial" w:eastAsia="Arial" w:hAnsi="Arial" w:cs="Arial"/>
          <w:b/>
          <w:sz w:val="23"/>
          <w:szCs w:val="23"/>
        </w:rPr>
        <w:t xml:space="preserve"> passed.</w:t>
      </w:r>
    </w:p>
    <w:p w14:paraId="2569669A" w14:textId="6205DAD0" w:rsidR="00C1034A" w:rsidRDefault="00A03556" w:rsidP="0024118F">
      <w:pPr>
        <w:ind w:left="1170"/>
        <w:rPr>
          <w:rFonts w:ascii="Arial" w:eastAsia="Arial" w:hAnsi="Arial" w:cs="Arial"/>
          <w:sz w:val="23"/>
          <w:szCs w:val="23"/>
        </w:rPr>
      </w:pPr>
      <w:r>
        <w:rPr>
          <w:rFonts w:ascii="Arial" w:eastAsia="Arial" w:hAnsi="Arial" w:cs="Arial"/>
          <w:sz w:val="23"/>
          <w:szCs w:val="23"/>
        </w:rPr>
        <w:t>It’s a letter grade letter,</w:t>
      </w:r>
      <w:r w:rsidR="00C1034A">
        <w:rPr>
          <w:rFonts w:ascii="Arial" w:eastAsia="Arial" w:hAnsi="Arial" w:cs="Arial"/>
          <w:sz w:val="23"/>
          <w:szCs w:val="23"/>
        </w:rPr>
        <w:t xml:space="preserve"> why</w:t>
      </w:r>
      <w:r>
        <w:rPr>
          <w:rFonts w:ascii="Arial" w:eastAsia="Arial" w:hAnsi="Arial" w:cs="Arial"/>
          <w:sz w:val="23"/>
          <w:szCs w:val="23"/>
        </w:rPr>
        <w:t xml:space="preserve"> no pass/fail option?</w:t>
      </w:r>
      <w:r w:rsidR="00C1034A">
        <w:rPr>
          <w:rFonts w:ascii="Arial" w:eastAsia="Arial" w:hAnsi="Arial" w:cs="Arial"/>
          <w:sz w:val="23"/>
          <w:szCs w:val="23"/>
        </w:rPr>
        <w:t xml:space="preserve"> </w:t>
      </w:r>
      <w:r>
        <w:rPr>
          <w:rFonts w:ascii="Arial" w:eastAsia="Arial" w:hAnsi="Arial" w:cs="Arial"/>
          <w:sz w:val="23"/>
          <w:szCs w:val="23"/>
        </w:rPr>
        <w:t xml:space="preserve"> It needs clarification on the “Nature of T</w:t>
      </w:r>
      <w:r w:rsidR="00C1034A">
        <w:rPr>
          <w:rFonts w:ascii="Arial" w:eastAsia="Arial" w:hAnsi="Arial" w:cs="Arial"/>
          <w:sz w:val="23"/>
          <w:szCs w:val="23"/>
        </w:rPr>
        <w:t>heatre</w:t>
      </w:r>
      <w:r>
        <w:rPr>
          <w:rFonts w:ascii="Arial" w:eastAsia="Arial" w:hAnsi="Arial" w:cs="Arial"/>
          <w:sz w:val="23"/>
          <w:szCs w:val="23"/>
        </w:rPr>
        <w:t>.”</w:t>
      </w:r>
      <w:r w:rsidR="00C1034A">
        <w:rPr>
          <w:rFonts w:ascii="Arial" w:eastAsia="Arial" w:hAnsi="Arial" w:cs="Arial"/>
          <w:sz w:val="23"/>
          <w:szCs w:val="23"/>
        </w:rPr>
        <w:t xml:space="preserve"> Evaluation methods </w:t>
      </w:r>
      <w:r>
        <w:rPr>
          <w:rFonts w:ascii="Arial" w:eastAsia="Arial" w:hAnsi="Arial" w:cs="Arial"/>
          <w:sz w:val="23"/>
          <w:szCs w:val="23"/>
        </w:rPr>
        <w:t>need</w:t>
      </w:r>
      <w:r w:rsidR="00C1034A">
        <w:rPr>
          <w:rFonts w:ascii="Arial" w:eastAsia="Arial" w:hAnsi="Arial" w:cs="Arial"/>
          <w:sz w:val="23"/>
          <w:szCs w:val="23"/>
        </w:rPr>
        <w:t xml:space="preserve"> to give range for instructor.</w:t>
      </w:r>
    </w:p>
    <w:p w14:paraId="52D11BA7" w14:textId="77777777" w:rsidR="001A3696" w:rsidRPr="00C1034A" w:rsidRDefault="001A3696" w:rsidP="0024118F">
      <w:pPr>
        <w:ind w:left="1170"/>
        <w:rPr>
          <w:rFonts w:ascii="Arial" w:eastAsia="Arial" w:hAnsi="Arial" w:cs="Arial"/>
          <w:sz w:val="23"/>
          <w:szCs w:val="23"/>
        </w:rPr>
      </w:pPr>
    </w:p>
    <w:p w14:paraId="03B364A0" w14:textId="290A4509" w:rsidR="00624FA9" w:rsidRPr="002428CD" w:rsidRDefault="002428CD" w:rsidP="002428CD">
      <w:pPr>
        <w:rPr>
          <w:rFonts w:ascii="Arial" w:eastAsia="Arial" w:hAnsi="Arial" w:cs="Arial"/>
          <w:sz w:val="23"/>
          <w:szCs w:val="23"/>
        </w:rPr>
      </w:pPr>
      <w:r w:rsidRPr="002428CD">
        <w:rPr>
          <w:rFonts w:ascii="Arial" w:eastAsia="Arial" w:hAnsi="Arial" w:cs="Arial"/>
          <w:sz w:val="23"/>
          <w:szCs w:val="23"/>
        </w:rPr>
        <w:t xml:space="preserve">  </w:t>
      </w:r>
    </w:p>
    <w:p w14:paraId="1427F8D6" w14:textId="77777777" w:rsidR="00624FA9" w:rsidRPr="001A3696" w:rsidRDefault="00541985">
      <w:pPr>
        <w:pStyle w:val="BodyText"/>
        <w:numPr>
          <w:ilvl w:val="0"/>
          <w:numId w:val="1"/>
        </w:numPr>
        <w:tabs>
          <w:tab w:val="left" w:pos="1181"/>
        </w:tabs>
        <w:spacing w:line="286" w:lineRule="exact"/>
        <w:ind w:hanging="360"/>
      </w:pPr>
      <w:r w:rsidRPr="001A3696">
        <w:rPr>
          <w:spacing w:val="-1"/>
        </w:rPr>
        <w:t>New</w:t>
      </w:r>
      <w:r w:rsidRPr="001A3696">
        <w:rPr>
          <w:spacing w:val="22"/>
        </w:rPr>
        <w:t xml:space="preserve"> </w:t>
      </w:r>
      <w:r w:rsidRPr="001A3696">
        <w:rPr>
          <w:spacing w:val="-1"/>
        </w:rPr>
        <w:t>Course</w:t>
      </w:r>
      <w:r w:rsidRPr="001A3696">
        <w:t xml:space="preserve"> – </w:t>
      </w:r>
      <w:r w:rsidRPr="001A3696">
        <w:rPr>
          <w:spacing w:val="-1"/>
        </w:rPr>
        <w:t>Second</w:t>
      </w:r>
      <w:r w:rsidRPr="001A3696">
        <w:t xml:space="preserve"> </w:t>
      </w:r>
      <w:r w:rsidRPr="001A3696">
        <w:rPr>
          <w:spacing w:val="-1"/>
        </w:rPr>
        <w:t>Reading</w:t>
      </w:r>
    </w:p>
    <w:p w14:paraId="04C9CCE8" w14:textId="77777777" w:rsidR="00A03556" w:rsidRPr="001A3696" w:rsidRDefault="00A03556" w:rsidP="00E6407A">
      <w:pPr>
        <w:pStyle w:val="BodyText"/>
        <w:tabs>
          <w:tab w:val="left" w:pos="1181"/>
        </w:tabs>
        <w:spacing w:line="286" w:lineRule="exact"/>
        <w:ind w:left="820" w:firstLine="0"/>
      </w:pPr>
    </w:p>
    <w:p w14:paraId="5B6D6B16" w14:textId="719CD621" w:rsidR="00C1034A" w:rsidRDefault="002428CD" w:rsidP="00A346AE">
      <w:pPr>
        <w:pStyle w:val="ListParagraph"/>
        <w:numPr>
          <w:ilvl w:val="0"/>
          <w:numId w:val="9"/>
        </w:numPr>
        <w:tabs>
          <w:tab w:val="left" w:pos="1170"/>
        </w:tabs>
        <w:ind w:hanging="1090"/>
        <w:rPr>
          <w:rFonts w:ascii="Arial" w:eastAsia="Arial" w:hAnsi="Arial" w:cs="Arial"/>
          <w:sz w:val="24"/>
          <w:szCs w:val="24"/>
        </w:rPr>
      </w:pPr>
      <w:r w:rsidRPr="00C1034A">
        <w:rPr>
          <w:rFonts w:ascii="Arial" w:eastAsia="Arial" w:hAnsi="Arial" w:cs="Arial"/>
          <w:sz w:val="24"/>
          <w:szCs w:val="24"/>
        </w:rPr>
        <w:t>AMT 232 Drones in Business and Industry</w:t>
      </w:r>
      <w:r w:rsidR="008E0B82">
        <w:rPr>
          <w:rFonts w:ascii="Arial" w:eastAsia="Arial" w:hAnsi="Arial" w:cs="Arial"/>
          <w:sz w:val="24"/>
          <w:szCs w:val="24"/>
        </w:rPr>
        <w:t xml:space="preserve"> (motioned).</w:t>
      </w:r>
    </w:p>
    <w:p w14:paraId="3F58840C" w14:textId="50E066C0" w:rsidR="00C1034A" w:rsidRPr="0024118F" w:rsidRDefault="0024118F" w:rsidP="00C1034A">
      <w:pPr>
        <w:tabs>
          <w:tab w:val="left" w:pos="1170"/>
        </w:tabs>
        <w:rPr>
          <w:rFonts w:ascii="Arial" w:eastAsia="Arial" w:hAnsi="Arial" w:cs="Arial"/>
          <w:b/>
          <w:color w:val="FF0000"/>
          <w:sz w:val="24"/>
          <w:szCs w:val="24"/>
        </w:rPr>
      </w:pPr>
      <w:r>
        <w:rPr>
          <w:rFonts w:ascii="Arial" w:eastAsia="Arial" w:hAnsi="Arial" w:cs="Arial"/>
          <w:b/>
          <w:sz w:val="24"/>
          <w:szCs w:val="24"/>
        </w:rPr>
        <w:tab/>
      </w:r>
      <w:r w:rsidR="00C1034A" w:rsidRPr="0024118F">
        <w:rPr>
          <w:rFonts w:ascii="Arial" w:eastAsia="Arial" w:hAnsi="Arial" w:cs="Arial"/>
          <w:b/>
          <w:color w:val="FF0000"/>
          <w:sz w:val="24"/>
          <w:szCs w:val="24"/>
        </w:rPr>
        <w:t>MSC</w:t>
      </w:r>
      <w:r w:rsidR="00A03556" w:rsidRPr="0024118F">
        <w:rPr>
          <w:rFonts w:ascii="Arial" w:eastAsia="Arial" w:hAnsi="Arial" w:cs="Arial"/>
          <w:b/>
          <w:color w:val="FF0000"/>
          <w:sz w:val="24"/>
          <w:szCs w:val="24"/>
        </w:rPr>
        <w:t xml:space="preserve">: (No first or second) </w:t>
      </w:r>
      <w:r w:rsidR="008E0B82" w:rsidRPr="0024118F">
        <w:rPr>
          <w:rFonts w:ascii="Arial" w:eastAsia="Arial" w:hAnsi="Arial" w:cs="Arial"/>
          <w:b/>
          <w:color w:val="FF0000"/>
          <w:sz w:val="24"/>
          <w:szCs w:val="24"/>
        </w:rPr>
        <w:t xml:space="preserve">all in favor modified </w:t>
      </w:r>
      <w:r w:rsidR="00A03556" w:rsidRPr="0024118F">
        <w:rPr>
          <w:rFonts w:ascii="Arial" w:eastAsia="Arial" w:hAnsi="Arial" w:cs="Arial"/>
          <w:b/>
          <w:color w:val="FF0000"/>
          <w:sz w:val="24"/>
          <w:szCs w:val="24"/>
        </w:rPr>
        <w:t>AMT 232, p</w:t>
      </w:r>
      <w:r w:rsidR="008E0B82" w:rsidRPr="0024118F">
        <w:rPr>
          <w:rFonts w:ascii="Arial" w:eastAsia="Arial" w:hAnsi="Arial" w:cs="Arial"/>
          <w:b/>
          <w:color w:val="FF0000"/>
          <w:sz w:val="24"/>
          <w:szCs w:val="24"/>
        </w:rPr>
        <w:t>asses.</w:t>
      </w:r>
    </w:p>
    <w:p w14:paraId="23D75F1F" w14:textId="4BD2B289" w:rsidR="00C1034A" w:rsidRPr="0024118F" w:rsidRDefault="0024118F" w:rsidP="00C1034A">
      <w:pPr>
        <w:tabs>
          <w:tab w:val="left" w:pos="1170"/>
        </w:tabs>
        <w:rPr>
          <w:rFonts w:ascii="Arial" w:eastAsia="Arial" w:hAnsi="Arial" w:cs="Arial"/>
          <w:color w:val="FF0000"/>
          <w:sz w:val="24"/>
          <w:szCs w:val="24"/>
        </w:rPr>
      </w:pPr>
      <w:r w:rsidRPr="0024118F">
        <w:rPr>
          <w:rFonts w:ascii="Arial" w:eastAsia="Arial" w:hAnsi="Arial" w:cs="Arial"/>
          <w:color w:val="FF0000"/>
          <w:sz w:val="24"/>
          <w:szCs w:val="24"/>
        </w:rPr>
        <w:tab/>
      </w:r>
      <w:r w:rsidR="008E0B82" w:rsidRPr="0024118F">
        <w:rPr>
          <w:rFonts w:ascii="Arial" w:eastAsia="Arial" w:hAnsi="Arial" w:cs="Arial"/>
          <w:color w:val="FF0000"/>
          <w:sz w:val="24"/>
          <w:szCs w:val="24"/>
        </w:rPr>
        <w:t>All ethics issues were implemented.</w:t>
      </w:r>
    </w:p>
    <w:p w14:paraId="53D6E052" w14:textId="77777777" w:rsidR="00FD5F28" w:rsidRDefault="00FD5F28" w:rsidP="00C1034A">
      <w:pPr>
        <w:tabs>
          <w:tab w:val="left" w:pos="1170"/>
        </w:tabs>
        <w:rPr>
          <w:rFonts w:ascii="Arial" w:eastAsia="Arial" w:hAnsi="Arial" w:cs="Arial"/>
          <w:sz w:val="24"/>
          <w:szCs w:val="24"/>
        </w:rPr>
      </w:pPr>
    </w:p>
    <w:p w14:paraId="0D830270" w14:textId="77777777" w:rsidR="001D4928" w:rsidRPr="00C1034A" w:rsidRDefault="001D4928" w:rsidP="00C1034A">
      <w:pPr>
        <w:tabs>
          <w:tab w:val="left" w:pos="1170"/>
        </w:tabs>
        <w:rPr>
          <w:rFonts w:ascii="Arial" w:eastAsia="Arial" w:hAnsi="Arial" w:cs="Arial"/>
          <w:sz w:val="24"/>
          <w:szCs w:val="24"/>
        </w:rPr>
      </w:pPr>
    </w:p>
    <w:p w14:paraId="02FF5109" w14:textId="77777777" w:rsidR="00C4613C" w:rsidRPr="00C4613C" w:rsidRDefault="002428CD" w:rsidP="00C4613C">
      <w:pPr>
        <w:pStyle w:val="ListParagraph"/>
        <w:numPr>
          <w:ilvl w:val="0"/>
          <w:numId w:val="9"/>
        </w:numPr>
        <w:tabs>
          <w:tab w:val="left" w:pos="1170"/>
        </w:tabs>
        <w:ind w:left="720" w:firstLine="90"/>
        <w:rPr>
          <w:rFonts w:ascii="Arial" w:eastAsia="Arial" w:hAnsi="Arial" w:cs="Arial"/>
          <w:b/>
          <w:sz w:val="24"/>
          <w:szCs w:val="24"/>
        </w:rPr>
      </w:pPr>
      <w:r w:rsidRPr="00C4613C">
        <w:rPr>
          <w:rFonts w:ascii="Arial" w:eastAsia="Arial" w:hAnsi="Arial" w:cs="Arial"/>
          <w:sz w:val="24"/>
          <w:szCs w:val="24"/>
        </w:rPr>
        <w:t>SPAN 701 Spanish for Health Professionals</w:t>
      </w:r>
    </w:p>
    <w:p w14:paraId="661FA0E7" w14:textId="77777777" w:rsidR="00C4613C" w:rsidRDefault="00C4613C" w:rsidP="00C4613C">
      <w:pPr>
        <w:pStyle w:val="ListParagraph"/>
        <w:tabs>
          <w:tab w:val="left" w:pos="1170"/>
        </w:tabs>
        <w:ind w:left="810"/>
        <w:rPr>
          <w:rFonts w:ascii="Arial" w:eastAsia="Arial" w:hAnsi="Arial" w:cs="Arial"/>
          <w:b/>
          <w:sz w:val="24"/>
          <w:szCs w:val="24"/>
        </w:rPr>
      </w:pPr>
      <w:r>
        <w:rPr>
          <w:rFonts w:ascii="Arial" w:eastAsia="Arial" w:hAnsi="Arial" w:cs="Arial"/>
          <w:sz w:val="24"/>
          <w:szCs w:val="24"/>
        </w:rPr>
        <w:tab/>
      </w:r>
      <w:r w:rsidR="008E0B82" w:rsidRPr="00C4613C">
        <w:rPr>
          <w:rFonts w:ascii="Arial" w:eastAsia="Arial" w:hAnsi="Arial" w:cs="Arial"/>
          <w:b/>
          <w:sz w:val="24"/>
          <w:szCs w:val="24"/>
        </w:rPr>
        <w:t xml:space="preserve">MSC </w:t>
      </w:r>
      <w:r w:rsidR="001D4928" w:rsidRPr="00C4613C">
        <w:rPr>
          <w:rFonts w:ascii="Arial" w:eastAsia="Arial" w:hAnsi="Arial" w:cs="Arial"/>
          <w:b/>
          <w:sz w:val="24"/>
          <w:szCs w:val="24"/>
        </w:rPr>
        <w:t xml:space="preserve">(Ramirez/Sandler) </w:t>
      </w:r>
      <w:r w:rsidR="008E0B82" w:rsidRPr="00C4613C">
        <w:rPr>
          <w:rFonts w:ascii="Arial" w:eastAsia="Arial" w:hAnsi="Arial" w:cs="Arial"/>
          <w:b/>
          <w:sz w:val="24"/>
          <w:szCs w:val="24"/>
        </w:rPr>
        <w:t xml:space="preserve">motion to </w:t>
      </w:r>
      <w:proofErr w:type="gramStart"/>
      <w:r w:rsidR="008E0B82" w:rsidRPr="00C4613C">
        <w:rPr>
          <w:rFonts w:ascii="Arial" w:eastAsia="Arial" w:hAnsi="Arial" w:cs="Arial"/>
          <w:b/>
          <w:sz w:val="24"/>
          <w:szCs w:val="24"/>
        </w:rPr>
        <w:t>approve</w:t>
      </w:r>
      <w:r w:rsidR="00A03556" w:rsidRPr="00C4613C">
        <w:rPr>
          <w:rFonts w:ascii="Arial" w:eastAsia="Arial" w:hAnsi="Arial" w:cs="Arial"/>
          <w:b/>
          <w:sz w:val="24"/>
          <w:szCs w:val="24"/>
        </w:rPr>
        <w:t>,</w:t>
      </w:r>
      <w:proofErr w:type="gramEnd"/>
      <w:r w:rsidR="001D4928" w:rsidRPr="00C4613C">
        <w:rPr>
          <w:rFonts w:ascii="Arial" w:eastAsia="Arial" w:hAnsi="Arial" w:cs="Arial"/>
          <w:b/>
          <w:sz w:val="24"/>
          <w:szCs w:val="24"/>
        </w:rPr>
        <w:t xml:space="preserve"> passed.</w:t>
      </w:r>
    </w:p>
    <w:p w14:paraId="25F96A00" w14:textId="77777777" w:rsidR="00C4613C" w:rsidRDefault="00C4613C" w:rsidP="00C4613C">
      <w:pPr>
        <w:pStyle w:val="ListParagraph"/>
        <w:tabs>
          <w:tab w:val="left" w:pos="1170"/>
        </w:tabs>
        <w:ind w:left="820"/>
        <w:rPr>
          <w:rFonts w:ascii="Arial" w:eastAsia="Arial" w:hAnsi="Arial" w:cs="Arial"/>
          <w:sz w:val="24"/>
          <w:szCs w:val="24"/>
        </w:rPr>
      </w:pPr>
      <w:r>
        <w:rPr>
          <w:rFonts w:ascii="Arial" w:eastAsia="Arial" w:hAnsi="Arial" w:cs="Arial"/>
          <w:b/>
          <w:sz w:val="24"/>
          <w:szCs w:val="24"/>
        </w:rPr>
        <w:tab/>
      </w:r>
      <w:r w:rsidR="003074EF">
        <w:rPr>
          <w:rFonts w:ascii="Arial" w:eastAsia="Arial" w:hAnsi="Arial" w:cs="Arial"/>
          <w:sz w:val="24"/>
          <w:szCs w:val="24"/>
        </w:rPr>
        <w:t>It was u</w:t>
      </w:r>
      <w:r w:rsidR="00FD5F28">
        <w:rPr>
          <w:rFonts w:ascii="Arial" w:eastAsia="Arial" w:hAnsi="Arial" w:cs="Arial"/>
          <w:sz w:val="24"/>
          <w:szCs w:val="24"/>
        </w:rPr>
        <w:t>pdated to reflect</w:t>
      </w:r>
      <w:r w:rsidR="008E0B82">
        <w:rPr>
          <w:rFonts w:ascii="Arial" w:eastAsia="Arial" w:hAnsi="Arial" w:cs="Arial"/>
          <w:sz w:val="24"/>
          <w:szCs w:val="24"/>
        </w:rPr>
        <w:t xml:space="preserve"> for health p</w:t>
      </w:r>
      <w:r w:rsidR="00FD5F28">
        <w:rPr>
          <w:rFonts w:ascii="Arial" w:eastAsia="Arial" w:hAnsi="Arial" w:cs="Arial"/>
          <w:sz w:val="24"/>
          <w:szCs w:val="24"/>
        </w:rPr>
        <w:t>rofessionals.</w:t>
      </w:r>
      <w:r w:rsidR="0051368E">
        <w:rPr>
          <w:rFonts w:ascii="Arial" w:eastAsia="Arial" w:hAnsi="Arial" w:cs="Arial"/>
          <w:sz w:val="24"/>
          <w:szCs w:val="24"/>
        </w:rPr>
        <w:t xml:space="preserve"> </w:t>
      </w:r>
      <w:r w:rsidR="002B1A73">
        <w:rPr>
          <w:rFonts w:ascii="Arial" w:eastAsia="Arial" w:hAnsi="Arial" w:cs="Arial"/>
          <w:sz w:val="24"/>
          <w:szCs w:val="24"/>
        </w:rPr>
        <w:t>Removed</w:t>
      </w:r>
      <w:r>
        <w:rPr>
          <w:rFonts w:ascii="Arial" w:eastAsia="Arial" w:hAnsi="Arial" w:cs="Arial"/>
          <w:sz w:val="24"/>
          <w:szCs w:val="24"/>
        </w:rPr>
        <w:t xml:space="preserve"> </w:t>
      </w:r>
      <w:r w:rsidR="002B1A73">
        <w:rPr>
          <w:rFonts w:ascii="Arial" w:eastAsia="Arial" w:hAnsi="Arial" w:cs="Arial"/>
          <w:sz w:val="24"/>
          <w:szCs w:val="24"/>
        </w:rPr>
        <w:t>unlimited</w:t>
      </w:r>
      <w:r>
        <w:rPr>
          <w:rFonts w:ascii="Arial" w:eastAsia="Arial" w:hAnsi="Arial" w:cs="Arial"/>
          <w:sz w:val="24"/>
          <w:szCs w:val="24"/>
        </w:rPr>
        <w:t xml:space="preserve"> </w:t>
      </w:r>
    </w:p>
    <w:p w14:paraId="505355CB" w14:textId="5D4D0501" w:rsidR="008E0B82" w:rsidRDefault="00C4613C" w:rsidP="00C4613C">
      <w:pPr>
        <w:pStyle w:val="ListParagraph"/>
        <w:tabs>
          <w:tab w:val="left" w:pos="1170"/>
        </w:tabs>
        <w:ind w:left="820"/>
        <w:rPr>
          <w:rFonts w:ascii="Arial" w:eastAsia="Arial" w:hAnsi="Arial" w:cs="Arial"/>
          <w:sz w:val="24"/>
          <w:szCs w:val="24"/>
        </w:rPr>
      </w:pPr>
      <w:r>
        <w:rPr>
          <w:rFonts w:ascii="Arial" w:eastAsia="Arial" w:hAnsi="Arial" w:cs="Arial"/>
          <w:sz w:val="24"/>
          <w:szCs w:val="24"/>
        </w:rPr>
        <w:t xml:space="preserve">     </w:t>
      </w:r>
      <w:proofErr w:type="gramStart"/>
      <w:r w:rsidR="0094304C">
        <w:rPr>
          <w:rFonts w:ascii="Arial" w:eastAsia="Arial" w:hAnsi="Arial" w:cs="Arial"/>
          <w:sz w:val="24"/>
          <w:szCs w:val="24"/>
        </w:rPr>
        <w:t>r</w:t>
      </w:r>
      <w:r w:rsidR="00FD5F28">
        <w:rPr>
          <w:rFonts w:ascii="Arial" w:eastAsia="Arial" w:hAnsi="Arial" w:cs="Arial"/>
          <w:sz w:val="24"/>
          <w:szCs w:val="24"/>
        </w:rPr>
        <w:t>epeatable</w:t>
      </w:r>
      <w:proofErr w:type="gramEnd"/>
      <w:r w:rsidR="002B1A73">
        <w:rPr>
          <w:rFonts w:ascii="Arial" w:eastAsia="Arial" w:hAnsi="Arial" w:cs="Arial"/>
          <w:sz w:val="24"/>
          <w:szCs w:val="24"/>
        </w:rPr>
        <w:t xml:space="preserve"> units and limited them to 3</w:t>
      </w:r>
      <w:r w:rsidR="008E0B82">
        <w:rPr>
          <w:rFonts w:ascii="Arial" w:eastAsia="Arial" w:hAnsi="Arial" w:cs="Arial"/>
          <w:sz w:val="24"/>
          <w:szCs w:val="24"/>
        </w:rPr>
        <w:t>.</w:t>
      </w:r>
    </w:p>
    <w:p w14:paraId="2AB612BB" w14:textId="77777777" w:rsidR="00C4613C" w:rsidRDefault="00C4613C" w:rsidP="00C4613C">
      <w:pPr>
        <w:pStyle w:val="ListParagraph"/>
        <w:tabs>
          <w:tab w:val="left" w:pos="1170"/>
        </w:tabs>
        <w:ind w:left="820"/>
        <w:rPr>
          <w:rFonts w:ascii="Arial" w:eastAsia="Arial" w:hAnsi="Arial" w:cs="Arial"/>
          <w:sz w:val="24"/>
          <w:szCs w:val="24"/>
        </w:rPr>
      </w:pPr>
    </w:p>
    <w:p w14:paraId="6BB7B297" w14:textId="77777777" w:rsidR="008E0B82" w:rsidRDefault="008E0B82" w:rsidP="008E0B82">
      <w:pPr>
        <w:rPr>
          <w:rFonts w:ascii="Arial" w:eastAsia="Arial" w:hAnsi="Arial" w:cs="Arial"/>
          <w:sz w:val="24"/>
          <w:szCs w:val="24"/>
        </w:rPr>
      </w:pPr>
    </w:p>
    <w:p w14:paraId="50275B6E" w14:textId="77777777" w:rsidR="001D4928" w:rsidRDefault="00541985" w:rsidP="000C0E81">
      <w:pPr>
        <w:pStyle w:val="BodyText"/>
        <w:numPr>
          <w:ilvl w:val="0"/>
          <w:numId w:val="4"/>
        </w:numPr>
        <w:tabs>
          <w:tab w:val="left" w:pos="820"/>
        </w:tabs>
        <w:rPr>
          <w:b/>
        </w:rPr>
      </w:pPr>
      <w:r w:rsidRPr="00E6407A">
        <w:rPr>
          <w:b/>
        </w:rPr>
        <w:t>Adjournment</w:t>
      </w:r>
    </w:p>
    <w:p w14:paraId="509AF722" w14:textId="5C440617" w:rsidR="00202EEF" w:rsidRPr="00E6407A" w:rsidRDefault="001D4928" w:rsidP="001D4928">
      <w:pPr>
        <w:pStyle w:val="BodyText"/>
        <w:tabs>
          <w:tab w:val="left" w:pos="820"/>
        </w:tabs>
        <w:ind w:left="820" w:firstLine="0"/>
        <w:rPr>
          <w:b/>
        </w:rPr>
      </w:pPr>
      <w:r>
        <w:rPr>
          <w:b/>
        </w:rPr>
        <w:t xml:space="preserve">Motion by Sandler to adjourn at </w:t>
      </w:r>
      <w:r w:rsidR="008E0B82">
        <w:rPr>
          <w:b/>
        </w:rPr>
        <w:t>4:39</w:t>
      </w:r>
    </w:p>
    <w:sectPr w:rsidR="00202EEF" w:rsidRPr="00E6407A">
      <w:headerReference w:type="even" r:id="rId8"/>
      <w:headerReference w:type="default" r:id="rId9"/>
      <w:footerReference w:type="even" r:id="rId10"/>
      <w:footerReference w:type="default" r:id="rId11"/>
      <w:headerReference w:type="first" r:id="rId12"/>
      <w:footerReference w:type="first" r:id="rId13"/>
      <w:pgSz w:w="12240" w:h="15840"/>
      <w:pgMar w:top="1380" w:right="17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C6A6E" w14:textId="77777777" w:rsidR="00C41EB3" w:rsidRDefault="00C41EB3" w:rsidP="003B0642">
      <w:r>
        <w:separator/>
      </w:r>
    </w:p>
  </w:endnote>
  <w:endnote w:type="continuationSeparator" w:id="0">
    <w:p w14:paraId="7066FE8D" w14:textId="77777777" w:rsidR="00C41EB3" w:rsidRDefault="00C41EB3" w:rsidP="003B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0857F" w14:textId="77777777" w:rsidR="003B0642" w:rsidRDefault="003B0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9EB98" w14:textId="77777777" w:rsidR="003B0642" w:rsidRDefault="003B0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2ABEA" w14:textId="77777777" w:rsidR="003B0642" w:rsidRDefault="003B0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D46EF" w14:textId="77777777" w:rsidR="00C41EB3" w:rsidRDefault="00C41EB3" w:rsidP="003B0642">
      <w:r>
        <w:separator/>
      </w:r>
    </w:p>
  </w:footnote>
  <w:footnote w:type="continuationSeparator" w:id="0">
    <w:p w14:paraId="7FE08A57" w14:textId="77777777" w:rsidR="00C41EB3" w:rsidRDefault="00C41EB3" w:rsidP="003B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D689" w14:textId="1FD65271" w:rsidR="003B0642" w:rsidRDefault="00622C65">
    <w:pPr>
      <w:pStyle w:val="Header"/>
    </w:pPr>
    <w:r>
      <w:rPr>
        <w:noProof/>
      </w:rPr>
      <w:pict w14:anchorId="3CBFA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3" o:spid="_x0000_s2050" type="#_x0000_t136" style="position:absolute;margin-left:0;margin-top:0;width:404.45pt;height:24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0284" w14:textId="52EC3488" w:rsidR="003B0642" w:rsidRDefault="00622C65">
    <w:pPr>
      <w:pStyle w:val="Header"/>
    </w:pPr>
    <w:r>
      <w:rPr>
        <w:noProof/>
      </w:rPr>
      <w:pict w14:anchorId="070B2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4" o:spid="_x0000_s2051" type="#_x0000_t136" style="position:absolute;margin-left:0;margin-top:0;width:404.45pt;height:242.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1AEC7" w14:textId="048BF4EA" w:rsidR="003B0642" w:rsidRDefault="00622C65">
    <w:pPr>
      <w:pStyle w:val="Header"/>
    </w:pPr>
    <w:r>
      <w:rPr>
        <w:noProof/>
      </w:rPr>
      <w:pict w14:anchorId="3178D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32" o:spid="_x0000_s2049" type="#_x0000_t136" style="position:absolute;margin-left:0;margin-top:0;width:404.45pt;height:24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1F6"/>
    <w:multiLevelType w:val="hybridMultilevel"/>
    <w:tmpl w:val="0AE202C0"/>
    <w:lvl w:ilvl="0" w:tplc="FC587BEC">
      <w:start w:val="1"/>
      <w:numFmt w:val="upperRoman"/>
      <w:lvlText w:val="%1."/>
      <w:lvlJc w:val="left"/>
      <w:pPr>
        <w:ind w:left="820" w:hanging="720"/>
      </w:pPr>
      <w:rPr>
        <w:rFonts w:ascii="Arial" w:eastAsia="Arial" w:hAnsi="Arial" w:hint="default"/>
        <w:b/>
        <w:bCs/>
        <w:spacing w:val="-1"/>
        <w:sz w:val="24"/>
        <w:szCs w:val="24"/>
      </w:rPr>
    </w:lvl>
    <w:lvl w:ilvl="1" w:tplc="A62A3DEE">
      <w:start w:val="1"/>
      <w:numFmt w:val="decimal"/>
      <w:lvlText w:val="%2."/>
      <w:lvlJc w:val="left"/>
      <w:pPr>
        <w:ind w:left="1179" w:hanging="360"/>
      </w:pPr>
      <w:rPr>
        <w:rFonts w:ascii="Arial" w:eastAsia="Arial" w:hAnsi="Arial" w:hint="default"/>
        <w:spacing w:val="-1"/>
        <w:sz w:val="24"/>
        <w:szCs w:val="24"/>
      </w:rPr>
    </w:lvl>
    <w:lvl w:ilvl="2" w:tplc="355ED93E">
      <w:start w:val="1"/>
      <w:numFmt w:val="lowerLetter"/>
      <w:lvlText w:val="%3."/>
      <w:lvlJc w:val="left"/>
      <w:pPr>
        <w:ind w:left="1180" w:hanging="360"/>
      </w:pPr>
      <w:rPr>
        <w:rFonts w:ascii="Arial" w:eastAsia="Arial" w:hAnsi="Arial" w:hint="default"/>
        <w:sz w:val="24"/>
        <w:szCs w:val="24"/>
      </w:rPr>
    </w:lvl>
    <w:lvl w:ilvl="3" w:tplc="DBB06F1C">
      <w:start w:val="1"/>
      <w:numFmt w:val="bullet"/>
      <w:lvlText w:val="•"/>
      <w:lvlJc w:val="left"/>
      <w:pPr>
        <w:ind w:left="1180" w:hanging="360"/>
      </w:pPr>
      <w:rPr>
        <w:rFonts w:hint="default"/>
      </w:rPr>
    </w:lvl>
    <w:lvl w:ilvl="4" w:tplc="10FCDE9E">
      <w:start w:val="1"/>
      <w:numFmt w:val="bullet"/>
      <w:lvlText w:val="•"/>
      <w:lvlJc w:val="left"/>
      <w:pPr>
        <w:ind w:left="2322" w:hanging="360"/>
      </w:pPr>
      <w:rPr>
        <w:rFonts w:hint="default"/>
      </w:rPr>
    </w:lvl>
    <w:lvl w:ilvl="5" w:tplc="FC4C8C0A">
      <w:start w:val="1"/>
      <w:numFmt w:val="bullet"/>
      <w:lvlText w:val="•"/>
      <w:lvlJc w:val="left"/>
      <w:pPr>
        <w:ind w:left="3465" w:hanging="360"/>
      </w:pPr>
      <w:rPr>
        <w:rFonts w:hint="default"/>
      </w:rPr>
    </w:lvl>
    <w:lvl w:ilvl="6" w:tplc="0792BEF6">
      <w:start w:val="1"/>
      <w:numFmt w:val="bullet"/>
      <w:lvlText w:val="•"/>
      <w:lvlJc w:val="left"/>
      <w:pPr>
        <w:ind w:left="4608" w:hanging="360"/>
      </w:pPr>
      <w:rPr>
        <w:rFonts w:hint="default"/>
      </w:rPr>
    </w:lvl>
    <w:lvl w:ilvl="7" w:tplc="551698CA">
      <w:start w:val="1"/>
      <w:numFmt w:val="bullet"/>
      <w:lvlText w:val="•"/>
      <w:lvlJc w:val="left"/>
      <w:pPr>
        <w:ind w:left="5751" w:hanging="360"/>
      </w:pPr>
      <w:rPr>
        <w:rFonts w:hint="default"/>
      </w:rPr>
    </w:lvl>
    <w:lvl w:ilvl="8" w:tplc="06B22BA0">
      <w:start w:val="1"/>
      <w:numFmt w:val="bullet"/>
      <w:lvlText w:val="•"/>
      <w:lvlJc w:val="left"/>
      <w:pPr>
        <w:ind w:left="6894" w:hanging="360"/>
      </w:pPr>
      <w:rPr>
        <w:rFonts w:hint="default"/>
      </w:rPr>
    </w:lvl>
  </w:abstractNum>
  <w:abstractNum w:abstractNumId="1">
    <w:nsid w:val="18B87E31"/>
    <w:multiLevelType w:val="hybridMultilevel"/>
    <w:tmpl w:val="C3C4ABAA"/>
    <w:lvl w:ilvl="0" w:tplc="04090017">
      <w:start w:val="1"/>
      <w:numFmt w:val="low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2">
    <w:nsid w:val="4ABF438C"/>
    <w:multiLevelType w:val="hybridMultilevel"/>
    <w:tmpl w:val="4E30EA06"/>
    <w:lvl w:ilvl="0" w:tplc="A75CE120">
      <w:start w:val="4"/>
      <w:numFmt w:val="decimal"/>
      <w:lvlText w:val="%1."/>
      <w:lvlJc w:val="left"/>
      <w:pPr>
        <w:ind w:left="1180" w:hanging="361"/>
      </w:pPr>
      <w:rPr>
        <w:rFonts w:ascii="Calibri" w:eastAsia="Calibri" w:hAnsi="Calibri" w:hint="default"/>
        <w:spacing w:val="-1"/>
        <w:sz w:val="24"/>
        <w:szCs w:val="24"/>
      </w:rPr>
    </w:lvl>
    <w:lvl w:ilvl="1" w:tplc="40DA7DAE">
      <w:start w:val="1"/>
      <w:numFmt w:val="lowerLetter"/>
      <w:lvlText w:val="%2."/>
      <w:lvlJc w:val="left"/>
      <w:pPr>
        <w:ind w:left="1179" w:hanging="360"/>
      </w:pPr>
      <w:rPr>
        <w:rFonts w:ascii="Arial" w:eastAsia="Arial" w:hAnsi="Arial" w:hint="default"/>
        <w:spacing w:val="-1"/>
        <w:sz w:val="24"/>
        <w:szCs w:val="24"/>
      </w:rPr>
    </w:lvl>
    <w:lvl w:ilvl="2" w:tplc="24063C92">
      <w:start w:val="1"/>
      <w:numFmt w:val="bullet"/>
      <w:lvlText w:val="•"/>
      <w:lvlJc w:val="left"/>
      <w:pPr>
        <w:ind w:left="2068" w:hanging="360"/>
      </w:pPr>
      <w:rPr>
        <w:rFonts w:hint="default"/>
      </w:rPr>
    </w:lvl>
    <w:lvl w:ilvl="3" w:tplc="377E374A">
      <w:start w:val="1"/>
      <w:numFmt w:val="bullet"/>
      <w:lvlText w:val="•"/>
      <w:lvlJc w:val="left"/>
      <w:pPr>
        <w:ind w:left="2957" w:hanging="360"/>
      </w:pPr>
      <w:rPr>
        <w:rFonts w:hint="default"/>
      </w:rPr>
    </w:lvl>
    <w:lvl w:ilvl="4" w:tplc="75CCA6A6">
      <w:start w:val="1"/>
      <w:numFmt w:val="bullet"/>
      <w:lvlText w:val="•"/>
      <w:lvlJc w:val="left"/>
      <w:pPr>
        <w:ind w:left="3846" w:hanging="360"/>
      </w:pPr>
      <w:rPr>
        <w:rFonts w:hint="default"/>
      </w:rPr>
    </w:lvl>
    <w:lvl w:ilvl="5" w:tplc="CFC0A54E">
      <w:start w:val="1"/>
      <w:numFmt w:val="bullet"/>
      <w:lvlText w:val="•"/>
      <w:lvlJc w:val="left"/>
      <w:pPr>
        <w:ind w:left="4735" w:hanging="360"/>
      </w:pPr>
      <w:rPr>
        <w:rFonts w:hint="default"/>
      </w:rPr>
    </w:lvl>
    <w:lvl w:ilvl="6" w:tplc="091CF67C">
      <w:start w:val="1"/>
      <w:numFmt w:val="bullet"/>
      <w:lvlText w:val="•"/>
      <w:lvlJc w:val="left"/>
      <w:pPr>
        <w:ind w:left="5624" w:hanging="360"/>
      </w:pPr>
      <w:rPr>
        <w:rFonts w:hint="default"/>
      </w:rPr>
    </w:lvl>
    <w:lvl w:ilvl="7" w:tplc="AC88684A">
      <w:start w:val="1"/>
      <w:numFmt w:val="bullet"/>
      <w:lvlText w:val="•"/>
      <w:lvlJc w:val="left"/>
      <w:pPr>
        <w:ind w:left="6513" w:hanging="360"/>
      </w:pPr>
      <w:rPr>
        <w:rFonts w:hint="default"/>
      </w:rPr>
    </w:lvl>
    <w:lvl w:ilvl="8" w:tplc="6308A1AA">
      <w:start w:val="1"/>
      <w:numFmt w:val="bullet"/>
      <w:lvlText w:val="•"/>
      <w:lvlJc w:val="left"/>
      <w:pPr>
        <w:ind w:left="7402" w:hanging="360"/>
      </w:pPr>
      <w:rPr>
        <w:rFonts w:hint="default"/>
      </w:rPr>
    </w:lvl>
  </w:abstractNum>
  <w:abstractNum w:abstractNumId="3">
    <w:nsid w:val="528F753F"/>
    <w:multiLevelType w:val="hybridMultilevel"/>
    <w:tmpl w:val="C762A4AC"/>
    <w:lvl w:ilvl="0" w:tplc="52026E98">
      <w:start w:val="1"/>
      <w:numFmt w:val="lowerLetter"/>
      <w:lvlText w:val="%1)"/>
      <w:lvlJc w:val="left"/>
      <w:pPr>
        <w:ind w:left="819" w:hanging="360"/>
      </w:pPr>
      <w:rPr>
        <w:rFonts w:ascii="Arial" w:eastAsia="Arial" w:hAnsi="Arial" w:hint="default"/>
        <w:spacing w:val="-1"/>
        <w:sz w:val="24"/>
        <w:szCs w:val="24"/>
      </w:rPr>
    </w:lvl>
    <w:lvl w:ilvl="1" w:tplc="35068DD8">
      <w:start w:val="1"/>
      <w:numFmt w:val="bullet"/>
      <w:lvlText w:val="•"/>
      <w:lvlJc w:val="left"/>
      <w:pPr>
        <w:ind w:left="1655" w:hanging="360"/>
      </w:pPr>
      <w:rPr>
        <w:rFonts w:hint="default"/>
      </w:rPr>
    </w:lvl>
    <w:lvl w:ilvl="2" w:tplc="0902ED54">
      <w:start w:val="1"/>
      <w:numFmt w:val="bullet"/>
      <w:lvlText w:val="•"/>
      <w:lvlJc w:val="left"/>
      <w:pPr>
        <w:ind w:left="2491" w:hanging="360"/>
      </w:pPr>
      <w:rPr>
        <w:rFonts w:hint="default"/>
      </w:rPr>
    </w:lvl>
    <w:lvl w:ilvl="3" w:tplc="3402A5E0">
      <w:start w:val="1"/>
      <w:numFmt w:val="bullet"/>
      <w:lvlText w:val="•"/>
      <w:lvlJc w:val="left"/>
      <w:pPr>
        <w:ind w:left="3327" w:hanging="360"/>
      </w:pPr>
      <w:rPr>
        <w:rFonts w:hint="default"/>
      </w:rPr>
    </w:lvl>
    <w:lvl w:ilvl="4" w:tplc="000406E4">
      <w:start w:val="1"/>
      <w:numFmt w:val="bullet"/>
      <w:lvlText w:val="•"/>
      <w:lvlJc w:val="left"/>
      <w:pPr>
        <w:ind w:left="4163" w:hanging="360"/>
      </w:pPr>
      <w:rPr>
        <w:rFonts w:hint="default"/>
      </w:rPr>
    </w:lvl>
    <w:lvl w:ilvl="5" w:tplc="B96ACEA8">
      <w:start w:val="1"/>
      <w:numFmt w:val="bullet"/>
      <w:lvlText w:val="•"/>
      <w:lvlJc w:val="left"/>
      <w:pPr>
        <w:ind w:left="4999" w:hanging="360"/>
      </w:pPr>
      <w:rPr>
        <w:rFonts w:hint="default"/>
      </w:rPr>
    </w:lvl>
    <w:lvl w:ilvl="6" w:tplc="B9BABFC0">
      <w:start w:val="1"/>
      <w:numFmt w:val="bullet"/>
      <w:lvlText w:val="•"/>
      <w:lvlJc w:val="left"/>
      <w:pPr>
        <w:ind w:left="5835" w:hanging="360"/>
      </w:pPr>
      <w:rPr>
        <w:rFonts w:hint="default"/>
      </w:rPr>
    </w:lvl>
    <w:lvl w:ilvl="7" w:tplc="CFB4ED36">
      <w:start w:val="1"/>
      <w:numFmt w:val="bullet"/>
      <w:lvlText w:val="•"/>
      <w:lvlJc w:val="left"/>
      <w:pPr>
        <w:ind w:left="6671" w:hanging="360"/>
      </w:pPr>
      <w:rPr>
        <w:rFonts w:hint="default"/>
      </w:rPr>
    </w:lvl>
    <w:lvl w:ilvl="8" w:tplc="E29AC804">
      <w:start w:val="1"/>
      <w:numFmt w:val="bullet"/>
      <w:lvlText w:val="•"/>
      <w:lvlJc w:val="left"/>
      <w:pPr>
        <w:ind w:left="7507" w:hanging="360"/>
      </w:pPr>
      <w:rPr>
        <w:rFonts w:hint="default"/>
      </w:rPr>
    </w:lvl>
  </w:abstractNum>
  <w:abstractNum w:abstractNumId="4">
    <w:nsid w:val="5620543C"/>
    <w:multiLevelType w:val="hybridMultilevel"/>
    <w:tmpl w:val="AB6CB900"/>
    <w:lvl w:ilvl="0" w:tplc="40DA7DAE">
      <w:start w:val="1"/>
      <w:numFmt w:val="lowerLetter"/>
      <w:lvlText w:val="%1."/>
      <w:lvlJc w:val="left"/>
      <w:pPr>
        <w:ind w:left="1180" w:hanging="360"/>
      </w:pPr>
      <w:rPr>
        <w:rFonts w:ascii="Arial" w:eastAsia="Arial" w:hAnsi="Arial" w:hint="default"/>
        <w:spacing w:val="-1"/>
        <w:sz w:val="24"/>
        <w:szCs w:val="24"/>
      </w:rPr>
    </w:lvl>
    <w:lvl w:ilvl="1" w:tplc="04090017">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635F7B42"/>
    <w:multiLevelType w:val="hybridMultilevel"/>
    <w:tmpl w:val="C74410C0"/>
    <w:lvl w:ilvl="0" w:tplc="52026E98">
      <w:start w:val="1"/>
      <w:numFmt w:val="lowerLetter"/>
      <w:lvlText w:val="%1)"/>
      <w:lvlJc w:val="left"/>
      <w:pPr>
        <w:ind w:left="1900" w:hanging="360"/>
      </w:pPr>
      <w:rPr>
        <w:rFonts w:ascii="Arial" w:eastAsia="Arial" w:hAnsi="Arial" w:hint="default"/>
        <w:spacing w:val="-1"/>
        <w:sz w:val="24"/>
        <w:szCs w:val="24"/>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nsid w:val="672B1750"/>
    <w:multiLevelType w:val="hybridMultilevel"/>
    <w:tmpl w:val="FFCA9948"/>
    <w:lvl w:ilvl="0" w:tplc="C6A41266">
      <w:start w:val="1"/>
      <w:numFmt w:val="lowerLetter"/>
      <w:lvlText w:val="%1)"/>
      <w:lvlJc w:val="left"/>
      <w:pPr>
        <w:ind w:left="1089" w:hanging="360"/>
      </w:pPr>
      <w:rPr>
        <w:rFonts w:ascii="Arial" w:eastAsia="Arial" w:hAnsi="Arial" w:hint="default"/>
        <w:spacing w:val="-1"/>
        <w:sz w:val="24"/>
        <w:szCs w:val="24"/>
      </w:rPr>
    </w:lvl>
    <w:lvl w:ilvl="1" w:tplc="33C8041C">
      <w:start w:val="1"/>
      <w:numFmt w:val="bullet"/>
      <w:lvlText w:val="•"/>
      <w:lvlJc w:val="left"/>
      <w:pPr>
        <w:ind w:left="1898" w:hanging="360"/>
      </w:pPr>
      <w:rPr>
        <w:rFonts w:hint="default"/>
      </w:rPr>
    </w:lvl>
    <w:lvl w:ilvl="2" w:tplc="07FCD12A">
      <w:start w:val="1"/>
      <w:numFmt w:val="bullet"/>
      <w:lvlText w:val="•"/>
      <w:lvlJc w:val="left"/>
      <w:pPr>
        <w:ind w:left="2707" w:hanging="360"/>
      </w:pPr>
      <w:rPr>
        <w:rFonts w:hint="default"/>
      </w:rPr>
    </w:lvl>
    <w:lvl w:ilvl="3" w:tplc="DD6CF5C2">
      <w:start w:val="1"/>
      <w:numFmt w:val="bullet"/>
      <w:lvlText w:val="•"/>
      <w:lvlJc w:val="left"/>
      <w:pPr>
        <w:ind w:left="3516" w:hanging="360"/>
      </w:pPr>
      <w:rPr>
        <w:rFonts w:hint="default"/>
      </w:rPr>
    </w:lvl>
    <w:lvl w:ilvl="4" w:tplc="D188D1A6">
      <w:start w:val="1"/>
      <w:numFmt w:val="bullet"/>
      <w:lvlText w:val="•"/>
      <w:lvlJc w:val="left"/>
      <w:pPr>
        <w:ind w:left="4325" w:hanging="360"/>
      </w:pPr>
      <w:rPr>
        <w:rFonts w:hint="default"/>
      </w:rPr>
    </w:lvl>
    <w:lvl w:ilvl="5" w:tplc="585AE258">
      <w:start w:val="1"/>
      <w:numFmt w:val="bullet"/>
      <w:lvlText w:val="•"/>
      <w:lvlJc w:val="left"/>
      <w:pPr>
        <w:ind w:left="5134" w:hanging="360"/>
      </w:pPr>
      <w:rPr>
        <w:rFonts w:hint="default"/>
      </w:rPr>
    </w:lvl>
    <w:lvl w:ilvl="6" w:tplc="05A6E9CC">
      <w:start w:val="1"/>
      <w:numFmt w:val="bullet"/>
      <w:lvlText w:val="•"/>
      <w:lvlJc w:val="left"/>
      <w:pPr>
        <w:ind w:left="5943" w:hanging="360"/>
      </w:pPr>
      <w:rPr>
        <w:rFonts w:hint="default"/>
      </w:rPr>
    </w:lvl>
    <w:lvl w:ilvl="7" w:tplc="D6029546">
      <w:start w:val="1"/>
      <w:numFmt w:val="bullet"/>
      <w:lvlText w:val="•"/>
      <w:lvlJc w:val="left"/>
      <w:pPr>
        <w:ind w:left="6752" w:hanging="360"/>
      </w:pPr>
      <w:rPr>
        <w:rFonts w:hint="default"/>
      </w:rPr>
    </w:lvl>
    <w:lvl w:ilvl="8" w:tplc="1BA87D4A">
      <w:start w:val="1"/>
      <w:numFmt w:val="bullet"/>
      <w:lvlText w:val="•"/>
      <w:lvlJc w:val="left"/>
      <w:pPr>
        <w:ind w:left="7561" w:hanging="360"/>
      </w:pPr>
      <w:rPr>
        <w:rFonts w:hint="default"/>
      </w:rPr>
    </w:lvl>
  </w:abstractNum>
  <w:abstractNum w:abstractNumId="7">
    <w:nsid w:val="6C4C7934"/>
    <w:multiLevelType w:val="hybridMultilevel"/>
    <w:tmpl w:val="16CABE48"/>
    <w:lvl w:ilvl="0" w:tplc="40DA7DAE">
      <w:start w:val="1"/>
      <w:numFmt w:val="lowerLetter"/>
      <w:lvlText w:val="%1."/>
      <w:lvlJc w:val="left"/>
      <w:pPr>
        <w:ind w:left="1180" w:hanging="360"/>
      </w:pPr>
      <w:rPr>
        <w:rFonts w:ascii="Arial" w:eastAsia="Arial" w:hAnsi="Arial" w:hint="default"/>
        <w:spacing w:val="-1"/>
        <w:sz w:val="24"/>
        <w:szCs w:val="24"/>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nsid w:val="711042A4"/>
    <w:multiLevelType w:val="hybridMultilevel"/>
    <w:tmpl w:val="8FC277C0"/>
    <w:lvl w:ilvl="0" w:tplc="A62A3DEE">
      <w:start w:val="1"/>
      <w:numFmt w:val="decimal"/>
      <w:lvlText w:val="%1."/>
      <w:lvlJc w:val="left"/>
      <w:pPr>
        <w:ind w:left="1179" w:hanging="36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8"/>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A9"/>
    <w:rsid w:val="000373BC"/>
    <w:rsid w:val="00054001"/>
    <w:rsid w:val="00066869"/>
    <w:rsid w:val="000C0E81"/>
    <w:rsid w:val="000F4D3C"/>
    <w:rsid w:val="000F5531"/>
    <w:rsid w:val="001465A9"/>
    <w:rsid w:val="00170074"/>
    <w:rsid w:val="001A3696"/>
    <w:rsid w:val="001D4928"/>
    <w:rsid w:val="00202EEF"/>
    <w:rsid w:val="00223392"/>
    <w:rsid w:val="0024118F"/>
    <w:rsid w:val="002428CD"/>
    <w:rsid w:val="00287C13"/>
    <w:rsid w:val="00294D63"/>
    <w:rsid w:val="002B1A73"/>
    <w:rsid w:val="002C4F19"/>
    <w:rsid w:val="002C5A5E"/>
    <w:rsid w:val="002D1B83"/>
    <w:rsid w:val="003074EF"/>
    <w:rsid w:val="0033219E"/>
    <w:rsid w:val="00332F11"/>
    <w:rsid w:val="00342023"/>
    <w:rsid w:val="00360677"/>
    <w:rsid w:val="003606CE"/>
    <w:rsid w:val="00382DA0"/>
    <w:rsid w:val="003B0642"/>
    <w:rsid w:val="003B2388"/>
    <w:rsid w:val="003D1F9A"/>
    <w:rsid w:val="003F750C"/>
    <w:rsid w:val="00427C38"/>
    <w:rsid w:val="00462754"/>
    <w:rsid w:val="00483368"/>
    <w:rsid w:val="004A5646"/>
    <w:rsid w:val="004B2AB0"/>
    <w:rsid w:val="0051368E"/>
    <w:rsid w:val="00533DD3"/>
    <w:rsid w:val="00541985"/>
    <w:rsid w:val="00543C25"/>
    <w:rsid w:val="0056241A"/>
    <w:rsid w:val="0061309A"/>
    <w:rsid w:val="00624FA9"/>
    <w:rsid w:val="00656F6E"/>
    <w:rsid w:val="00660B37"/>
    <w:rsid w:val="00673EDA"/>
    <w:rsid w:val="00683872"/>
    <w:rsid w:val="006A7E7B"/>
    <w:rsid w:val="006B5E45"/>
    <w:rsid w:val="006B74CE"/>
    <w:rsid w:val="006E7705"/>
    <w:rsid w:val="0070372C"/>
    <w:rsid w:val="00706EDB"/>
    <w:rsid w:val="0072691C"/>
    <w:rsid w:val="00797F62"/>
    <w:rsid w:val="007E608F"/>
    <w:rsid w:val="007F2950"/>
    <w:rsid w:val="0080430D"/>
    <w:rsid w:val="00810F84"/>
    <w:rsid w:val="00823AC1"/>
    <w:rsid w:val="0082462C"/>
    <w:rsid w:val="00855DA1"/>
    <w:rsid w:val="00875266"/>
    <w:rsid w:val="00882AA7"/>
    <w:rsid w:val="0089455F"/>
    <w:rsid w:val="008E0B82"/>
    <w:rsid w:val="0094304C"/>
    <w:rsid w:val="009A6C68"/>
    <w:rsid w:val="009A6E6E"/>
    <w:rsid w:val="00A03556"/>
    <w:rsid w:val="00A3167E"/>
    <w:rsid w:val="00A346AE"/>
    <w:rsid w:val="00A82C62"/>
    <w:rsid w:val="00A90041"/>
    <w:rsid w:val="00A967EB"/>
    <w:rsid w:val="00AA6795"/>
    <w:rsid w:val="00AC296E"/>
    <w:rsid w:val="00B8554E"/>
    <w:rsid w:val="00BA7A24"/>
    <w:rsid w:val="00C1034A"/>
    <w:rsid w:val="00C41EB3"/>
    <w:rsid w:val="00C4613C"/>
    <w:rsid w:val="00C46E8C"/>
    <w:rsid w:val="00C47A4B"/>
    <w:rsid w:val="00C63AAC"/>
    <w:rsid w:val="00C67794"/>
    <w:rsid w:val="00C7423C"/>
    <w:rsid w:val="00C75DE6"/>
    <w:rsid w:val="00C777A3"/>
    <w:rsid w:val="00C831D2"/>
    <w:rsid w:val="00C95F0D"/>
    <w:rsid w:val="00CC1211"/>
    <w:rsid w:val="00CD37ED"/>
    <w:rsid w:val="00D725CC"/>
    <w:rsid w:val="00DB0E78"/>
    <w:rsid w:val="00DF3C76"/>
    <w:rsid w:val="00E33C73"/>
    <w:rsid w:val="00E35E19"/>
    <w:rsid w:val="00E6407A"/>
    <w:rsid w:val="00E7124D"/>
    <w:rsid w:val="00E7537A"/>
    <w:rsid w:val="00F115E3"/>
    <w:rsid w:val="00F14250"/>
    <w:rsid w:val="00F705F0"/>
    <w:rsid w:val="00FD50DE"/>
    <w:rsid w:val="00FD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C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0E81"/>
    <w:rPr>
      <w:rFonts w:ascii="Tahoma" w:hAnsi="Tahoma" w:cs="Tahoma"/>
      <w:sz w:val="16"/>
      <w:szCs w:val="16"/>
    </w:rPr>
  </w:style>
  <w:style w:type="character" w:customStyle="1" w:styleId="BalloonTextChar">
    <w:name w:val="Balloon Text Char"/>
    <w:basedOn w:val="DefaultParagraphFont"/>
    <w:link w:val="BalloonText"/>
    <w:uiPriority w:val="99"/>
    <w:semiHidden/>
    <w:rsid w:val="000C0E81"/>
    <w:rPr>
      <w:rFonts w:ascii="Tahoma" w:hAnsi="Tahoma" w:cs="Tahoma"/>
      <w:sz w:val="16"/>
      <w:szCs w:val="16"/>
    </w:rPr>
  </w:style>
  <w:style w:type="paragraph" w:styleId="Header">
    <w:name w:val="header"/>
    <w:basedOn w:val="Normal"/>
    <w:link w:val="HeaderChar"/>
    <w:uiPriority w:val="99"/>
    <w:unhideWhenUsed/>
    <w:rsid w:val="003B0642"/>
    <w:pPr>
      <w:tabs>
        <w:tab w:val="center" w:pos="4680"/>
        <w:tab w:val="right" w:pos="9360"/>
      </w:tabs>
    </w:pPr>
  </w:style>
  <w:style w:type="character" w:customStyle="1" w:styleId="HeaderChar">
    <w:name w:val="Header Char"/>
    <w:basedOn w:val="DefaultParagraphFont"/>
    <w:link w:val="Header"/>
    <w:uiPriority w:val="99"/>
    <w:rsid w:val="003B0642"/>
  </w:style>
  <w:style w:type="paragraph" w:styleId="Footer">
    <w:name w:val="footer"/>
    <w:basedOn w:val="Normal"/>
    <w:link w:val="FooterChar"/>
    <w:uiPriority w:val="99"/>
    <w:unhideWhenUsed/>
    <w:rsid w:val="003B0642"/>
    <w:pPr>
      <w:tabs>
        <w:tab w:val="center" w:pos="4680"/>
        <w:tab w:val="right" w:pos="9360"/>
      </w:tabs>
    </w:pPr>
  </w:style>
  <w:style w:type="character" w:customStyle="1" w:styleId="FooterChar">
    <w:name w:val="Footer Char"/>
    <w:basedOn w:val="DefaultParagraphFont"/>
    <w:link w:val="Footer"/>
    <w:uiPriority w:val="99"/>
    <w:rsid w:val="003B0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0E81"/>
    <w:rPr>
      <w:rFonts w:ascii="Tahoma" w:hAnsi="Tahoma" w:cs="Tahoma"/>
      <w:sz w:val="16"/>
      <w:szCs w:val="16"/>
    </w:rPr>
  </w:style>
  <w:style w:type="character" w:customStyle="1" w:styleId="BalloonTextChar">
    <w:name w:val="Balloon Text Char"/>
    <w:basedOn w:val="DefaultParagraphFont"/>
    <w:link w:val="BalloonText"/>
    <w:uiPriority w:val="99"/>
    <w:semiHidden/>
    <w:rsid w:val="000C0E81"/>
    <w:rPr>
      <w:rFonts w:ascii="Tahoma" w:hAnsi="Tahoma" w:cs="Tahoma"/>
      <w:sz w:val="16"/>
      <w:szCs w:val="16"/>
    </w:rPr>
  </w:style>
  <w:style w:type="paragraph" w:styleId="Header">
    <w:name w:val="header"/>
    <w:basedOn w:val="Normal"/>
    <w:link w:val="HeaderChar"/>
    <w:uiPriority w:val="99"/>
    <w:unhideWhenUsed/>
    <w:rsid w:val="003B0642"/>
    <w:pPr>
      <w:tabs>
        <w:tab w:val="center" w:pos="4680"/>
        <w:tab w:val="right" w:pos="9360"/>
      </w:tabs>
    </w:pPr>
  </w:style>
  <w:style w:type="character" w:customStyle="1" w:styleId="HeaderChar">
    <w:name w:val="Header Char"/>
    <w:basedOn w:val="DefaultParagraphFont"/>
    <w:link w:val="Header"/>
    <w:uiPriority w:val="99"/>
    <w:rsid w:val="003B0642"/>
  </w:style>
  <w:style w:type="paragraph" w:styleId="Footer">
    <w:name w:val="footer"/>
    <w:basedOn w:val="Normal"/>
    <w:link w:val="FooterChar"/>
    <w:uiPriority w:val="99"/>
    <w:unhideWhenUsed/>
    <w:rsid w:val="003B0642"/>
    <w:pPr>
      <w:tabs>
        <w:tab w:val="center" w:pos="4680"/>
        <w:tab w:val="right" w:pos="9360"/>
      </w:tabs>
    </w:pPr>
  </w:style>
  <w:style w:type="character" w:customStyle="1" w:styleId="FooterChar">
    <w:name w:val="Footer Char"/>
    <w:basedOn w:val="DefaultParagraphFont"/>
    <w:link w:val="Footer"/>
    <w:uiPriority w:val="99"/>
    <w:rsid w:val="003B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4858">
      <w:bodyDiv w:val="1"/>
      <w:marLeft w:val="0"/>
      <w:marRight w:val="0"/>
      <w:marTop w:val="0"/>
      <w:marBottom w:val="0"/>
      <w:divBdr>
        <w:top w:val="none" w:sz="0" w:space="0" w:color="auto"/>
        <w:left w:val="none" w:sz="0" w:space="0" w:color="auto"/>
        <w:bottom w:val="none" w:sz="0" w:space="0" w:color="auto"/>
        <w:right w:val="none" w:sz="0" w:space="0" w:color="auto"/>
      </w:divBdr>
    </w:div>
    <w:div w:id="1632976975">
      <w:bodyDiv w:val="1"/>
      <w:marLeft w:val="0"/>
      <w:marRight w:val="0"/>
      <w:marTop w:val="0"/>
      <w:marBottom w:val="0"/>
      <w:divBdr>
        <w:top w:val="none" w:sz="0" w:space="0" w:color="auto"/>
        <w:left w:val="none" w:sz="0" w:space="0" w:color="auto"/>
        <w:bottom w:val="none" w:sz="0" w:space="0" w:color="auto"/>
        <w:right w:val="none" w:sz="0" w:space="0" w:color="auto"/>
      </w:divBdr>
    </w:div>
    <w:div w:id="205785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Curriculum Agenda_092418_V2</vt:lpstr>
    </vt:vector>
  </TitlesOfParts>
  <Company>Microsoft</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Curriculum Agenda_092418_V2</dc:title>
  <dc:creator>jghiorzi</dc:creator>
  <cp:lastModifiedBy>Holly Strother</cp:lastModifiedBy>
  <cp:revision>2</cp:revision>
  <cp:lastPrinted>2018-10-05T17:49:00Z</cp:lastPrinted>
  <dcterms:created xsi:type="dcterms:W3CDTF">2019-03-18T21:12:00Z</dcterms:created>
  <dcterms:modified xsi:type="dcterms:W3CDTF">2019-03-18T21:12:00Z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LastSaved">
    <vt:filetime>2018-09-25T00:00:00Z</vt:filetime>
  </property>
</Properties>
</file>