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 xml:space="preserve">Tuesday, </w:t>
            </w:r>
            <w:r w:rsidR="00F166BC">
              <w:rPr>
                <w:rFonts w:ascii="Calibri" w:hAnsi="Calibri" w:cs="Tahoma"/>
              </w:rPr>
              <w:t>September 18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DD48DF">
        <w:rPr>
          <w:rFonts w:ascii="Times New Roman" w:hAnsi="Times New Roman"/>
          <w:szCs w:val="22"/>
        </w:rPr>
        <w:t>September 4</w:t>
      </w:r>
      <w:r w:rsidR="00DD48DF" w:rsidRPr="00DD48DF">
        <w:rPr>
          <w:rFonts w:ascii="Times New Roman" w:hAnsi="Times New Roman"/>
          <w:szCs w:val="22"/>
          <w:vertAlign w:val="superscript"/>
        </w:rPr>
        <w:t>th</w:t>
      </w:r>
      <w:r w:rsidR="00DD48DF">
        <w:rPr>
          <w:rFonts w:ascii="Times New Roman" w:hAnsi="Times New Roman"/>
          <w:szCs w:val="22"/>
        </w:rPr>
        <w:t xml:space="preserve"> 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DD48DF" w:rsidRPr="00DD48DF" w:rsidRDefault="00DD48DF" w:rsidP="00DD48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DD48DF">
        <w:rPr>
          <w:rFonts w:ascii="Times New Roman" w:hAnsi="Times New Roman"/>
          <w:bCs/>
          <w:szCs w:val="22"/>
        </w:rPr>
        <w:t>Faculty Professional Learning</w:t>
      </w:r>
      <w:r>
        <w:rPr>
          <w:rFonts w:ascii="Times New Roman" w:hAnsi="Times New Roman"/>
          <w:bCs/>
          <w:szCs w:val="22"/>
        </w:rPr>
        <w:t xml:space="preserve"> (5)</w:t>
      </w:r>
    </w:p>
    <w:p w:rsidR="00DD48DF" w:rsidRDefault="00DD48DF" w:rsidP="00DD48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DD48DF">
        <w:rPr>
          <w:rFonts w:ascii="Times New Roman" w:hAnsi="Times New Roman"/>
          <w:bCs/>
          <w:szCs w:val="22"/>
        </w:rPr>
        <w:t>Updated EEO Plan (10) – Michaela Gonzalez</w:t>
      </w:r>
    </w:p>
    <w:p w:rsidR="00DD48DF" w:rsidRDefault="00DD48DF" w:rsidP="00DD48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Efficiency task force update (15)</w:t>
      </w:r>
    </w:p>
    <w:p w:rsidR="00DD48DF" w:rsidRPr="00DD48DF" w:rsidRDefault="00DD48DF" w:rsidP="00DD48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Mission Statement (5) Jan </w:t>
      </w:r>
      <w:proofErr w:type="spellStart"/>
      <w:r>
        <w:rPr>
          <w:rFonts w:ascii="Times New Roman" w:hAnsi="Times New Roman"/>
          <w:bCs/>
          <w:szCs w:val="22"/>
        </w:rPr>
        <w:t>Chargin</w:t>
      </w:r>
      <w:proofErr w:type="spellEnd"/>
    </w:p>
    <w:p w:rsidR="00F166BC" w:rsidRPr="00DD48DF" w:rsidRDefault="00F166BC" w:rsidP="00DD48DF">
      <w:pPr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63380D" w:rsidRPr="00F166BC" w:rsidRDefault="00F166BC" w:rsidP="00F166B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F166BC">
        <w:rPr>
          <w:rFonts w:ascii="Times New Roman" w:hAnsi="Times New Roman"/>
          <w:color w:val="000000"/>
          <w:szCs w:val="22"/>
        </w:rPr>
        <w:t>ISER</w:t>
      </w:r>
      <w:r>
        <w:rPr>
          <w:rFonts w:ascii="Times New Roman" w:hAnsi="Times New Roman"/>
          <w:color w:val="000000"/>
          <w:szCs w:val="22"/>
        </w:rPr>
        <w:t xml:space="preserve"> (20)</w:t>
      </w:r>
    </w:p>
    <w:p w:rsidR="00716A72" w:rsidRPr="00DD48DF" w:rsidRDefault="004A26B9" w:rsidP="00DD48DF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DD48DF">
        <w:rPr>
          <w:rFonts w:ascii="Times New Roman" w:hAnsi="Times New Roman"/>
          <w:color w:val="000000"/>
          <w:szCs w:val="22"/>
        </w:rPr>
        <w:t xml:space="preserve">Endorsement of Rainbow Flag raising on National Coming </w:t>
      </w:r>
      <w:proofErr w:type="gramStart"/>
      <w:r w:rsidRPr="00DD48DF">
        <w:rPr>
          <w:rFonts w:ascii="Times New Roman" w:hAnsi="Times New Roman"/>
          <w:color w:val="000000"/>
          <w:szCs w:val="22"/>
        </w:rPr>
        <w:t>Out</w:t>
      </w:r>
      <w:proofErr w:type="gramEnd"/>
      <w:r w:rsidRPr="00DD48DF">
        <w:rPr>
          <w:rFonts w:ascii="Times New Roman" w:hAnsi="Times New Roman"/>
          <w:color w:val="000000"/>
          <w:szCs w:val="22"/>
        </w:rPr>
        <w:t xml:space="preserve"> Day Oct. 11</w:t>
      </w:r>
      <w:r w:rsidRPr="00DD48DF">
        <w:rPr>
          <w:rFonts w:ascii="Times New Roman" w:hAnsi="Times New Roman"/>
          <w:color w:val="000000"/>
          <w:szCs w:val="22"/>
          <w:vertAlign w:val="superscript"/>
        </w:rPr>
        <w:t>th</w:t>
      </w:r>
      <w:r w:rsidRPr="00DD48DF">
        <w:rPr>
          <w:rFonts w:ascii="Times New Roman" w:hAnsi="Times New Roman"/>
          <w:color w:val="000000"/>
          <w:szCs w:val="22"/>
        </w:rPr>
        <w:t>.</w:t>
      </w:r>
      <w:r w:rsidR="00DD48DF" w:rsidRPr="00DD48DF">
        <w:rPr>
          <w:rFonts w:ascii="Times New Roman" w:hAnsi="Times New Roman"/>
          <w:color w:val="000000"/>
          <w:szCs w:val="22"/>
        </w:rPr>
        <w:t xml:space="preserve"> (10) Nolan Golden</w:t>
      </w:r>
    </w:p>
    <w:p w:rsidR="00DD48DF" w:rsidRDefault="00DD48DF" w:rsidP="004A26B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AB 1969 (10</w:t>
      </w:r>
      <w:bookmarkStart w:id="0" w:name="_GoBack"/>
      <w:bookmarkEnd w:id="0"/>
      <w:r>
        <w:rPr>
          <w:rFonts w:ascii="Times New Roman" w:hAnsi="Times New Roman"/>
          <w:color w:val="000000"/>
          <w:szCs w:val="22"/>
        </w:rPr>
        <w:t>) Nolan Golden</w:t>
      </w:r>
    </w:p>
    <w:p w:rsidR="00F7224B" w:rsidRDefault="00F7224B" w:rsidP="00DD48DF">
      <w:pPr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037870" w:rsidRPr="00F166BC" w:rsidRDefault="00F7224B" w:rsidP="00F166BC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Cs w:val="22"/>
        </w:rPr>
      </w:pPr>
      <w:r w:rsidRPr="00F166BC">
        <w:rPr>
          <w:rFonts w:ascii="Times New Roman" w:hAnsi="Times New Roman"/>
          <w:bCs/>
          <w:szCs w:val="22"/>
        </w:rPr>
        <w:t xml:space="preserve">AP’s </w:t>
      </w:r>
      <w:r w:rsidR="00F166BC" w:rsidRPr="00F166BC">
        <w:rPr>
          <w:rFonts w:ascii="Times New Roman" w:hAnsi="Times New Roman"/>
          <w:color w:val="000000"/>
          <w:szCs w:val="22"/>
        </w:rPr>
        <w:t>5045, 5052, 5120, 5150, 5200, 5520</w:t>
      </w:r>
      <w:r w:rsidR="00DD48DF">
        <w:rPr>
          <w:rFonts w:ascii="Times New Roman" w:hAnsi="Times New Roman"/>
          <w:color w:val="000000"/>
          <w:szCs w:val="22"/>
        </w:rPr>
        <w:t xml:space="preserve"> (5)</w:t>
      </w:r>
    </w:p>
    <w:p w:rsidR="00F166BC" w:rsidRDefault="00F166BC" w:rsidP="00F166B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F166BC">
        <w:rPr>
          <w:rFonts w:ascii="Times New Roman" w:hAnsi="Times New Roman"/>
          <w:bCs/>
          <w:szCs w:val="22"/>
        </w:rPr>
        <w:t xml:space="preserve">Distance Education as a Sub-committee of the Senate </w:t>
      </w:r>
      <w:r>
        <w:rPr>
          <w:rFonts w:ascii="Times New Roman" w:hAnsi="Times New Roman"/>
          <w:bCs/>
          <w:szCs w:val="22"/>
        </w:rPr>
        <w:t xml:space="preserve"> - </w:t>
      </w:r>
      <w:r w:rsidRPr="00F166BC">
        <w:rPr>
          <w:rFonts w:ascii="Times New Roman" w:hAnsi="Times New Roman"/>
          <w:bCs/>
          <w:szCs w:val="22"/>
        </w:rPr>
        <w:t>Doug Achterman</w:t>
      </w:r>
      <w:r w:rsidR="00DD48DF">
        <w:rPr>
          <w:rFonts w:ascii="Times New Roman" w:hAnsi="Times New Roman"/>
          <w:bCs/>
          <w:szCs w:val="22"/>
        </w:rPr>
        <w:t xml:space="preserve"> (5)</w:t>
      </w:r>
    </w:p>
    <w:p w:rsidR="00F166BC" w:rsidRPr="00F166BC" w:rsidRDefault="00F166BC" w:rsidP="00F166BC">
      <w:pPr>
        <w:ind w:left="360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F166BC">
        <w:rPr>
          <w:rFonts w:ascii="Times New Roman" w:hAnsi="Times New Roman"/>
          <w:b/>
          <w:szCs w:val="22"/>
        </w:rPr>
        <w:t>October 2</w:t>
      </w:r>
      <w:r w:rsidR="00F7224B">
        <w:rPr>
          <w:rFonts w:ascii="Times New Roman" w:hAnsi="Times New Roman"/>
          <w:b/>
          <w:szCs w:val="22"/>
        </w:rPr>
        <w:t>, 2018</w:t>
      </w:r>
      <w:r w:rsidR="00F166BC">
        <w:rPr>
          <w:rFonts w:ascii="Times New Roman" w:hAnsi="Times New Roman"/>
          <w:b/>
          <w:szCs w:val="22"/>
        </w:rPr>
        <w:t xml:space="preserve"> BUS 103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8DF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2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6"/>
  </w:num>
  <w:num w:numId="8">
    <w:abstractNumId w:val="17"/>
  </w:num>
  <w:num w:numId="9">
    <w:abstractNumId w:val="9"/>
  </w:num>
  <w:num w:numId="10">
    <w:abstractNumId w:val="28"/>
  </w:num>
  <w:num w:numId="11">
    <w:abstractNumId w:val="20"/>
  </w:num>
  <w:num w:numId="12">
    <w:abstractNumId w:val="19"/>
  </w:num>
  <w:num w:numId="13">
    <w:abstractNumId w:val="18"/>
  </w:num>
  <w:num w:numId="14">
    <w:abstractNumId w:val="16"/>
  </w:num>
  <w:num w:numId="15">
    <w:abstractNumId w:val="14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11"/>
  </w:num>
  <w:num w:numId="21">
    <w:abstractNumId w:val="7"/>
  </w:num>
  <w:num w:numId="22">
    <w:abstractNumId w:val="27"/>
  </w:num>
  <w:num w:numId="23">
    <w:abstractNumId w:val="8"/>
  </w:num>
  <w:num w:numId="24">
    <w:abstractNumId w:val="0"/>
  </w:num>
  <w:num w:numId="25">
    <w:abstractNumId w:val="1"/>
  </w:num>
  <w:num w:numId="26">
    <w:abstractNumId w:val="24"/>
  </w:num>
  <w:num w:numId="27">
    <w:abstractNumId w:val="23"/>
  </w:num>
  <w:num w:numId="28">
    <w:abstractNumId w:val="12"/>
  </w:num>
  <w:num w:numId="2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20458"/>
    <w:rsid w:val="006332EB"/>
    <w:rsid w:val="0063380D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51FF9"/>
    <w:rsid w:val="00A6592B"/>
    <w:rsid w:val="00A67E46"/>
    <w:rsid w:val="00A71C93"/>
    <w:rsid w:val="00A73084"/>
    <w:rsid w:val="00A732AD"/>
    <w:rsid w:val="00A9640F"/>
    <w:rsid w:val="00AB3F49"/>
    <w:rsid w:val="00AB4E2F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D48DF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507D3"/>
    <w:rsid w:val="00F6435D"/>
    <w:rsid w:val="00F7224B"/>
    <w:rsid w:val="00F73C7B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E3079-B028-45D3-95AE-A5F1D178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1681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2</cp:revision>
  <cp:lastPrinted>2018-09-11T19:51:00Z</cp:lastPrinted>
  <dcterms:created xsi:type="dcterms:W3CDTF">2018-09-13T17:00:00Z</dcterms:created>
  <dcterms:modified xsi:type="dcterms:W3CDTF">2018-09-13T17:00:00Z</dcterms:modified>
</cp:coreProperties>
</file>